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1DE2" w14:textId="77777777" w:rsidR="00462BE7" w:rsidRPr="008A24FD" w:rsidRDefault="008A24FD" w:rsidP="00866D96">
      <w:pPr>
        <w:ind w:left="709" w:hanging="709"/>
        <w:jc w:val="center"/>
        <w:rPr>
          <w:sz w:val="96"/>
          <w:szCs w:val="96"/>
        </w:rPr>
      </w:pPr>
      <w:r w:rsidRPr="008A24FD">
        <w:rPr>
          <w:sz w:val="96"/>
          <w:szCs w:val="96"/>
        </w:rPr>
        <w:t>Gedragsreglement</w:t>
      </w:r>
    </w:p>
    <w:p w14:paraId="2520504E" w14:textId="77777777" w:rsidR="008A24FD" w:rsidRPr="008A24FD" w:rsidRDefault="008A24FD" w:rsidP="00866D96">
      <w:pPr>
        <w:ind w:left="709" w:hanging="709"/>
        <w:jc w:val="center"/>
        <w:rPr>
          <w:sz w:val="96"/>
          <w:szCs w:val="96"/>
        </w:rPr>
      </w:pPr>
    </w:p>
    <w:p w14:paraId="63B574B5" w14:textId="77777777" w:rsidR="008A24FD" w:rsidRPr="008A24FD" w:rsidRDefault="008A24FD" w:rsidP="00866D96">
      <w:pPr>
        <w:ind w:left="709" w:hanging="709"/>
        <w:jc w:val="center"/>
        <w:rPr>
          <w:sz w:val="96"/>
          <w:szCs w:val="96"/>
        </w:rPr>
      </w:pPr>
    </w:p>
    <w:p w14:paraId="434B42AF" w14:textId="77777777" w:rsidR="008A24FD" w:rsidRDefault="008A24FD" w:rsidP="00866D96">
      <w:pPr>
        <w:ind w:left="709" w:hanging="709"/>
        <w:jc w:val="center"/>
        <w:rPr>
          <w:sz w:val="96"/>
          <w:szCs w:val="96"/>
        </w:rPr>
      </w:pPr>
      <w:r w:rsidRPr="008A24FD">
        <w:rPr>
          <w:noProof/>
          <w:sz w:val="96"/>
          <w:szCs w:val="96"/>
        </w:rPr>
        <w:drawing>
          <wp:anchor distT="0" distB="0" distL="114300" distR="114300" simplePos="0" relativeHeight="251658240" behindDoc="0" locked="0" layoutInCell="1" allowOverlap="1" wp14:anchorId="01DE20E9" wp14:editId="41A13C9F">
            <wp:simplePos x="0" y="0"/>
            <wp:positionH relativeFrom="column">
              <wp:posOffset>4215130</wp:posOffset>
            </wp:positionH>
            <wp:positionV relativeFrom="paragraph">
              <wp:posOffset>5508625</wp:posOffset>
            </wp:positionV>
            <wp:extent cx="1952625" cy="1952625"/>
            <wp:effectExtent l="0" t="0" r="0" b="0"/>
            <wp:wrapThrough wrapText="bothSides">
              <wp:wrapPolygon edited="0">
                <wp:start x="8851" y="0"/>
                <wp:lineTo x="7586" y="632"/>
                <wp:lineTo x="2740" y="3161"/>
                <wp:lineTo x="2318" y="6954"/>
                <wp:lineTo x="2740" y="10326"/>
                <wp:lineTo x="1897" y="12855"/>
                <wp:lineTo x="2107" y="14751"/>
                <wp:lineTo x="5268" y="17069"/>
                <wp:lineTo x="6743" y="17069"/>
                <wp:lineTo x="4425" y="19598"/>
                <wp:lineTo x="4636" y="20230"/>
                <wp:lineTo x="8219" y="20652"/>
                <wp:lineTo x="13276" y="20652"/>
                <wp:lineTo x="16648" y="20230"/>
                <wp:lineTo x="17069" y="19387"/>
                <wp:lineTo x="14751" y="17069"/>
                <wp:lineTo x="16226" y="17069"/>
                <wp:lineTo x="19598" y="14751"/>
                <wp:lineTo x="18966" y="3161"/>
                <wp:lineTo x="10537" y="0"/>
                <wp:lineTo x="8851" y="0"/>
              </wp:wrapPolygon>
            </wp:wrapThrough>
            <wp:docPr id="3" name="Afbeelding 3" descr="https://www.vvoosthuizen.nl/wp-content/uploads/2018/02/logo-512-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voosthuizen.nl/wp-content/uploads/2018/02/logo-512-51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anchor>
        </w:drawing>
      </w:r>
      <w:r w:rsidRPr="008A24FD">
        <w:rPr>
          <w:sz w:val="96"/>
          <w:szCs w:val="96"/>
        </w:rPr>
        <w:t>V.V. Oosthuizen</w:t>
      </w:r>
    </w:p>
    <w:p w14:paraId="394A01E0" w14:textId="77777777" w:rsidR="008A24FD" w:rsidRPr="008A24FD" w:rsidRDefault="008A24FD" w:rsidP="00866D96">
      <w:pPr>
        <w:ind w:left="709" w:hanging="709"/>
        <w:rPr>
          <w:sz w:val="96"/>
          <w:szCs w:val="96"/>
        </w:rPr>
      </w:pPr>
    </w:p>
    <w:p w14:paraId="6736C118" w14:textId="77777777" w:rsidR="008A24FD" w:rsidRPr="008A24FD" w:rsidRDefault="008A24FD" w:rsidP="00866D96">
      <w:pPr>
        <w:ind w:left="709" w:hanging="709"/>
        <w:rPr>
          <w:sz w:val="96"/>
          <w:szCs w:val="96"/>
        </w:rPr>
      </w:pPr>
    </w:p>
    <w:p w14:paraId="3A9AA3F0" w14:textId="77777777" w:rsidR="008A24FD" w:rsidRPr="008A24FD" w:rsidRDefault="008A24FD" w:rsidP="00866D96">
      <w:pPr>
        <w:ind w:left="709" w:hanging="709"/>
        <w:rPr>
          <w:sz w:val="96"/>
          <w:szCs w:val="96"/>
        </w:rPr>
      </w:pPr>
    </w:p>
    <w:p w14:paraId="59900F71" w14:textId="77777777" w:rsidR="008A24FD" w:rsidRPr="008A24FD" w:rsidRDefault="008A24FD" w:rsidP="00866D96">
      <w:pPr>
        <w:ind w:left="709" w:hanging="709"/>
        <w:rPr>
          <w:sz w:val="96"/>
          <w:szCs w:val="96"/>
        </w:rPr>
      </w:pPr>
    </w:p>
    <w:p w14:paraId="06AD596A" w14:textId="77777777" w:rsidR="008A24FD" w:rsidRDefault="008A24FD" w:rsidP="00866D96">
      <w:pPr>
        <w:ind w:left="709" w:hanging="709"/>
        <w:rPr>
          <w:sz w:val="28"/>
          <w:szCs w:val="28"/>
        </w:rPr>
      </w:pPr>
    </w:p>
    <w:p w14:paraId="434BF88C" w14:textId="77777777" w:rsidR="008A24FD" w:rsidRDefault="008A24FD" w:rsidP="00866D96">
      <w:pPr>
        <w:ind w:left="709" w:hanging="709"/>
        <w:rPr>
          <w:sz w:val="28"/>
          <w:szCs w:val="28"/>
        </w:rPr>
      </w:pPr>
    </w:p>
    <w:p w14:paraId="548ADFCF" w14:textId="77777777" w:rsidR="008A24FD" w:rsidRDefault="008A24FD" w:rsidP="00866D96">
      <w:pPr>
        <w:ind w:left="709" w:hanging="709"/>
        <w:rPr>
          <w:sz w:val="28"/>
          <w:szCs w:val="28"/>
        </w:rPr>
      </w:pPr>
    </w:p>
    <w:p w14:paraId="6EB8F6F1" w14:textId="77777777" w:rsidR="008A24FD" w:rsidRDefault="008A24FD" w:rsidP="00866D96">
      <w:pPr>
        <w:ind w:left="709" w:hanging="709"/>
        <w:rPr>
          <w:sz w:val="28"/>
          <w:szCs w:val="28"/>
        </w:rPr>
      </w:pPr>
    </w:p>
    <w:p w14:paraId="48E66739" w14:textId="77777777" w:rsidR="008A24FD" w:rsidRDefault="008A24FD" w:rsidP="00866D96">
      <w:pPr>
        <w:ind w:left="709" w:hanging="709"/>
        <w:rPr>
          <w:sz w:val="28"/>
          <w:szCs w:val="28"/>
        </w:rPr>
      </w:pPr>
      <w:r>
        <w:rPr>
          <w:sz w:val="28"/>
          <w:szCs w:val="28"/>
        </w:rPr>
        <w:t>Juni, 2019</w:t>
      </w:r>
    </w:p>
    <w:p w14:paraId="4A12D04C" w14:textId="77777777" w:rsidR="008A24FD" w:rsidRPr="00943B06" w:rsidRDefault="008A24FD" w:rsidP="00866D96">
      <w:pPr>
        <w:ind w:left="709" w:hanging="709"/>
        <w:rPr>
          <w:rFonts w:cstheme="minorHAnsi"/>
          <w:b/>
          <w:i/>
          <w:sz w:val="28"/>
          <w:szCs w:val="28"/>
        </w:rPr>
      </w:pPr>
      <w:r w:rsidRPr="00943B06">
        <w:rPr>
          <w:rFonts w:cstheme="minorHAnsi"/>
          <w:b/>
          <w:i/>
          <w:sz w:val="28"/>
          <w:szCs w:val="28"/>
        </w:rPr>
        <w:lastRenderedPageBreak/>
        <w:t>Inhoudsopgave</w:t>
      </w:r>
      <w:r w:rsidRPr="00943B06">
        <w:rPr>
          <w:rFonts w:cstheme="minorHAnsi"/>
          <w:b/>
          <w:i/>
          <w:sz w:val="28"/>
          <w:szCs w:val="28"/>
        </w:rPr>
        <w:tab/>
      </w:r>
      <w:r w:rsidRPr="00943B06">
        <w:rPr>
          <w:rFonts w:cstheme="minorHAnsi"/>
          <w:b/>
          <w:i/>
          <w:sz w:val="28"/>
          <w:szCs w:val="28"/>
        </w:rPr>
        <w:tab/>
      </w:r>
      <w:r w:rsidRPr="00943B06">
        <w:rPr>
          <w:rFonts w:cstheme="minorHAnsi"/>
          <w:b/>
          <w:i/>
          <w:sz w:val="28"/>
          <w:szCs w:val="28"/>
        </w:rPr>
        <w:tab/>
      </w:r>
      <w:r w:rsidRPr="00943B06">
        <w:rPr>
          <w:rFonts w:cstheme="minorHAnsi"/>
          <w:b/>
          <w:i/>
          <w:sz w:val="28"/>
          <w:szCs w:val="28"/>
        </w:rPr>
        <w:tab/>
      </w:r>
      <w:r w:rsidRPr="00943B06">
        <w:rPr>
          <w:rFonts w:cstheme="minorHAnsi"/>
          <w:b/>
          <w:i/>
          <w:sz w:val="28"/>
          <w:szCs w:val="28"/>
        </w:rPr>
        <w:tab/>
      </w:r>
      <w:r w:rsidRPr="00943B06">
        <w:rPr>
          <w:rFonts w:cstheme="minorHAnsi"/>
          <w:b/>
          <w:i/>
          <w:sz w:val="28"/>
          <w:szCs w:val="28"/>
        </w:rPr>
        <w:tab/>
      </w:r>
      <w:r w:rsidRPr="00943B06">
        <w:rPr>
          <w:rFonts w:cstheme="minorHAnsi"/>
          <w:b/>
          <w:i/>
          <w:sz w:val="28"/>
          <w:szCs w:val="28"/>
        </w:rPr>
        <w:tab/>
      </w:r>
      <w:r w:rsidRPr="00943B06">
        <w:rPr>
          <w:rFonts w:cstheme="minorHAnsi"/>
          <w:b/>
          <w:i/>
          <w:sz w:val="28"/>
          <w:szCs w:val="28"/>
        </w:rPr>
        <w:tab/>
        <w:t>Bladzijde</w:t>
      </w:r>
    </w:p>
    <w:p w14:paraId="4ECDBE3D" w14:textId="77777777" w:rsidR="008A24FD" w:rsidRPr="00943B06" w:rsidRDefault="008A24FD" w:rsidP="00866D96">
      <w:pPr>
        <w:ind w:left="709" w:hanging="709"/>
        <w:rPr>
          <w:rFonts w:cstheme="minorHAnsi"/>
          <w:b/>
          <w:i/>
          <w:sz w:val="28"/>
          <w:szCs w:val="28"/>
        </w:rPr>
      </w:pPr>
    </w:p>
    <w:p w14:paraId="460800B4" w14:textId="77777777" w:rsidR="008A24FD" w:rsidRPr="00943B06" w:rsidRDefault="008A24FD" w:rsidP="00866D96">
      <w:pPr>
        <w:ind w:left="709" w:hanging="709"/>
        <w:rPr>
          <w:rFonts w:cstheme="minorHAnsi"/>
          <w:b/>
          <w:sz w:val="28"/>
          <w:szCs w:val="28"/>
        </w:rPr>
      </w:pPr>
      <w:r w:rsidRPr="00943B06">
        <w:rPr>
          <w:rFonts w:cstheme="minorHAnsi"/>
          <w:b/>
          <w:sz w:val="28"/>
          <w:szCs w:val="28"/>
        </w:rPr>
        <w:t>Doelstelling van het gedragsreglement</w:t>
      </w:r>
      <w:r w:rsidR="002E7CC4" w:rsidRPr="00943B06">
        <w:rPr>
          <w:rFonts w:cstheme="minorHAnsi"/>
          <w:b/>
          <w:sz w:val="28"/>
          <w:szCs w:val="28"/>
        </w:rPr>
        <w:tab/>
      </w:r>
      <w:r w:rsidR="002E7CC4" w:rsidRPr="00943B06">
        <w:rPr>
          <w:rFonts w:cstheme="minorHAnsi"/>
          <w:b/>
          <w:sz w:val="28"/>
          <w:szCs w:val="28"/>
        </w:rPr>
        <w:tab/>
      </w:r>
      <w:r w:rsidR="002E7CC4" w:rsidRPr="00943B06">
        <w:rPr>
          <w:rFonts w:cstheme="minorHAnsi"/>
          <w:b/>
          <w:sz w:val="28"/>
          <w:szCs w:val="28"/>
        </w:rPr>
        <w:tab/>
      </w:r>
      <w:r w:rsidR="002E7CC4" w:rsidRPr="00943B06">
        <w:rPr>
          <w:rFonts w:cstheme="minorHAnsi"/>
          <w:b/>
          <w:sz w:val="28"/>
          <w:szCs w:val="28"/>
        </w:rPr>
        <w:tab/>
      </w:r>
      <w:r w:rsidR="002E7CC4" w:rsidRPr="00943B06">
        <w:rPr>
          <w:rFonts w:cstheme="minorHAnsi"/>
          <w:b/>
          <w:sz w:val="28"/>
          <w:szCs w:val="28"/>
        </w:rPr>
        <w:tab/>
        <w:t>3</w:t>
      </w:r>
    </w:p>
    <w:p w14:paraId="3C0FCB5D" w14:textId="77777777" w:rsidR="00753C1A" w:rsidRPr="00943B06" w:rsidRDefault="00753C1A" w:rsidP="00866D96">
      <w:pPr>
        <w:ind w:left="709" w:hanging="709"/>
        <w:rPr>
          <w:rFonts w:cstheme="minorHAnsi"/>
          <w:b/>
          <w:sz w:val="28"/>
          <w:szCs w:val="28"/>
        </w:rPr>
      </w:pPr>
      <w:r w:rsidRPr="00943B06">
        <w:rPr>
          <w:rFonts w:cstheme="minorHAnsi"/>
          <w:b/>
          <w:sz w:val="28"/>
          <w:szCs w:val="28"/>
        </w:rPr>
        <w:t>Beleid: preventief en correctief optreden</w:t>
      </w:r>
      <w:r w:rsidRPr="00943B06">
        <w:rPr>
          <w:rFonts w:cstheme="minorHAnsi"/>
          <w:b/>
          <w:sz w:val="28"/>
          <w:szCs w:val="28"/>
        </w:rPr>
        <w:tab/>
      </w:r>
      <w:r w:rsidRPr="00943B06">
        <w:rPr>
          <w:rFonts w:cstheme="minorHAnsi"/>
          <w:b/>
          <w:sz w:val="28"/>
          <w:szCs w:val="28"/>
        </w:rPr>
        <w:tab/>
      </w:r>
      <w:r w:rsidRPr="00943B06">
        <w:rPr>
          <w:rFonts w:cstheme="minorHAnsi"/>
          <w:b/>
          <w:sz w:val="28"/>
          <w:szCs w:val="28"/>
        </w:rPr>
        <w:tab/>
      </w:r>
      <w:r w:rsidRPr="00943B06">
        <w:rPr>
          <w:rFonts w:cstheme="minorHAnsi"/>
          <w:b/>
          <w:sz w:val="28"/>
          <w:szCs w:val="28"/>
        </w:rPr>
        <w:tab/>
      </w:r>
      <w:r w:rsidR="0021434C" w:rsidRPr="00943B06">
        <w:rPr>
          <w:rFonts w:cstheme="minorHAnsi"/>
          <w:b/>
          <w:sz w:val="28"/>
          <w:szCs w:val="28"/>
        </w:rPr>
        <w:tab/>
      </w:r>
      <w:r w:rsidR="0090387A" w:rsidRPr="00943B06">
        <w:rPr>
          <w:rFonts w:cstheme="minorHAnsi"/>
          <w:b/>
          <w:sz w:val="28"/>
          <w:szCs w:val="28"/>
        </w:rPr>
        <w:t>3</w:t>
      </w:r>
      <w:r w:rsidR="00D2235E" w:rsidRPr="00943B06">
        <w:rPr>
          <w:rFonts w:cstheme="minorHAnsi"/>
          <w:b/>
          <w:sz w:val="28"/>
          <w:szCs w:val="28"/>
        </w:rPr>
        <w:tab/>
      </w:r>
      <w:r w:rsidR="00D2235E" w:rsidRPr="00943B06">
        <w:rPr>
          <w:rFonts w:cstheme="minorHAnsi"/>
          <w:b/>
          <w:sz w:val="28"/>
          <w:szCs w:val="28"/>
        </w:rPr>
        <w:tab/>
      </w:r>
      <w:r w:rsidR="00D2235E" w:rsidRPr="00943B06">
        <w:rPr>
          <w:rFonts w:cstheme="minorHAnsi"/>
          <w:b/>
          <w:sz w:val="28"/>
          <w:szCs w:val="28"/>
        </w:rPr>
        <w:tab/>
      </w:r>
      <w:r w:rsidR="00D2235E" w:rsidRPr="00943B06">
        <w:rPr>
          <w:rFonts w:cstheme="minorHAnsi"/>
          <w:b/>
          <w:sz w:val="28"/>
          <w:szCs w:val="28"/>
        </w:rPr>
        <w:tab/>
      </w:r>
      <w:r w:rsidR="00D2235E" w:rsidRPr="00943B06">
        <w:rPr>
          <w:rFonts w:cstheme="minorHAnsi"/>
          <w:b/>
          <w:sz w:val="28"/>
          <w:szCs w:val="28"/>
        </w:rPr>
        <w:tab/>
      </w:r>
      <w:r w:rsidR="00D2235E" w:rsidRPr="00943B06">
        <w:rPr>
          <w:rFonts w:cstheme="minorHAnsi"/>
          <w:b/>
          <w:sz w:val="28"/>
          <w:szCs w:val="28"/>
        </w:rPr>
        <w:tab/>
      </w:r>
    </w:p>
    <w:p w14:paraId="44F97DAF" w14:textId="7801BF8C" w:rsidR="0021434C" w:rsidRPr="00943B06" w:rsidRDefault="0021434C" w:rsidP="00866D96">
      <w:pPr>
        <w:pStyle w:val="Lijstalinea"/>
        <w:numPr>
          <w:ilvl w:val="0"/>
          <w:numId w:val="8"/>
        </w:numPr>
        <w:tabs>
          <w:tab w:val="left" w:pos="1005"/>
        </w:tabs>
        <w:ind w:left="426" w:hanging="426"/>
        <w:rPr>
          <w:rFonts w:cstheme="minorHAnsi"/>
          <w:b/>
          <w:sz w:val="28"/>
          <w:szCs w:val="28"/>
        </w:rPr>
      </w:pPr>
      <w:r w:rsidRPr="00943B06">
        <w:rPr>
          <w:rFonts w:cstheme="minorHAnsi"/>
          <w:b/>
          <w:sz w:val="28"/>
          <w:szCs w:val="28"/>
        </w:rPr>
        <w:t>Gedragsregels algemeen</w:t>
      </w:r>
      <w:r w:rsidRPr="00943B06">
        <w:rPr>
          <w:rFonts w:cstheme="minorHAnsi"/>
          <w:b/>
          <w:sz w:val="28"/>
          <w:szCs w:val="28"/>
        </w:rPr>
        <w:tab/>
      </w:r>
      <w:r w:rsidRPr="00943B06">
        <w:rPr>
          <w:rFonts w:cstheme="minorHAnsi"/>
          <w:b/>
          <w:sz w:val="28"/>
          <w:szCs w:val="28"/>
        </w:rPr>
        <w:tab/>
      </w:r>
      <w:r w:rsidRPr="00943B06">
        <w:rPr>
          <w:rFonts w:cstheme="minorHAnsi"/>
          <w:b/>
          <w:sz w:val="28"/>
          <w:szCs w:val="28"/>
        </w:rPr>
        <w:tab/>
      </w:r>
      <w:r w:rsidRPr="00943B06">
        <w:rPr>
          <w:rFonts w:cstheme="minorHAnsi"/>
          <w:b/>
          <w:sz w:val="28"/>
          <w:szCs w:val="28"/>
        </w:rPr>
        <w:tab/>
      </w:r>
      <w:r w:rsidRPr="00943B06">
        <w:rPr>
          <w:rFonts w:cstheme="minorHAnsi"/>
          <w:b/>
          <w:sz w:val="28"/>
          <w:szCs w:val="28"/>
        </w:rPr>
        <w:tab/>
      </w:r>
      <w:r w:rsidRPr="00943B06">
        <w:rPr>
          <w:rFonts w:cstheme="minorHAnsi"/>
          <w:b/>
          <w:sz w:val="28"/>
          <w:szCs w:val="28"/>
        </w:rPr>
        <w:tab/>
      </w:r>
      <w:r w:rsidRPr="00943B06">
        <w:rPr>
          <w:rFonts w:cstheme="minorHAnsi"/>
          <w:b/>
          <w:sz w:val="28"/>
          <w:szCs w:val="28"/>
        </w:rPr>
        <w:tab/>
        <w:t>4</w:t>
      </w:r>
    </w:p>
    <w:p w14:paraId="325786AE" w14:textId="230F1BAB" w:rsidR="0090387A" w:rsidRPr="00943B06" w:rsidRDefault="0090387A" w:rsidP="00866D96">
      <w:pPr>
        <w:pStyle w:val="Lijstalinea"/>
        <w:tabs>
          <w:tab w:val="left" w:pos="1005"/>
        </w:tabs>
        <w:ind w:left="426" w:hanging="426"/>
        <w:rPr>
          <w:rFonts w:cstheme="minorHAnsi"/>
          <w:b/>
          <w:sz w:val="28"/>
          <w:szCs w:val="28"/>
        </w:rPr>
      </w:pPr>
      <w:r w:rsidRPr="00943B06">
        <w:rPr>
          <w:rFonts w:cstheme="minorHAnsi"/>
          <w:b/>
          <w:sz w:val="28"/>
          <w:szCs w:val="28"/>
        </w:rPr>
        <w:t xml:space="preserve">2. </w:t>
      </w:r>
      <w:r w:rsidR="00866D96">
        <w:rPr>
          <w:rFonts w:cstheme="minorHAnsi"/>
          <w:b/>
          <w:sz w:val="28"/>
          <w:szCs w:val="28"/>
        </w:rPr>
        <w:tab/>
      </w:r>
      <w:r w:rsidR="0021434C" w:rsidRPr="00943B06">
        <w:rPr>
          <w:rFonts w:cstheme="minorHAnsi"/>
          <w:b/>
          <w:sz w:val="28"/>
          <w:szCs w:val="28"/>
        </w:rPr>
        <w:t>Het complex van onze Vereniging</w:t>
      </w:r>
      <w:r w:rsidR="0021434C" w:rsidRPr="00943B06">
        <w:rPr>
          <w:rFonts w:cstheme="minorHAnsi"/>
          <w:b/>
          <w:sz w:val="28"/>
          <w:szCs w:val="28"/>
        </w:rPr>
        <w:tab/>
      </w:r>
      <w:r w:rsidR="0021434C" w:rsidRPr="00943B06">
        <w:rPr>
          <w:rFonts w:cstheme="minorHAnsi"/>
          <w:b/>
          <w:sz w:val="28"/>
          <w:szCs w:val="28"/>
        </w:rPr>
        <w:tab/>
      </w:r>
      <w:r w:rsidR="0021434C" w:rsidRPr="00943B06">
        <w:rPr>
          <w:rFonts w:cstheme="minorHAnsi"/>
          <w:b/>
          <w:sz w:val="28"/>
          <w:szCs w:val="28"/>
        </w:rPr>
        <w:tab/>
      </w:r>
      <w:r w:rsidR="0021434C" w:rsidRPr="00943B06">
        <w:rPr>
          <w:rFonts w:cstheme="minorHAnsi"/>
          <w:b/>
          <w:sz w:val="28"/>
          <w:szCs w:val="28"/>
        </w:rPr>
        <w:tab/>
      </w:r>
      <w:r w:rsidR="0021434C" w:rsidRPr="00943B06">
        <w:rPr>
          <w:rFonts w:cstheme="minorHAnsi"/>
          <w:b/>
          <w:sz w:val="28"/>
          <w:szCs w:val="28"/>
        </w:rPr>
        <w:tab/>
        <w:t xml:space="preserve">5 </w:t>
      </w:r>
    </w:p>
    <w:p w14:paraId="62D68E76" w14:textId="15A53BC7" w:rsidR="0021434C" w:rsidRPr="00943B06" w:rsidRDefault="0090387A" w:rsidP="00866D96">
      <w:pPr>
        <w:pStyle w:val="Lijstalinea"/>
        <w:tabs>
          <w:tab w:val="left" w:pos="1005"/>
        </w:tabs>
        <w:ind w:left="426" w:hanging="426"/>
        <w:rPr>
          <w:rFonts w:cstheme="minorHAnsi"/>
          <w:b/>
          <w:sz w:val="28"/>
          <w:szCs w:val="28"/>
        </w:rPr>
      </w:pPr>
      <w:r w:rsidRPr="00943B06">
        <w:rPr>
          <w:rFonts w:cstheme="minorHAnsi"/>
          <w:b/>
          <w:sz w:val="28"/>
          <w:szCs w:val="28"/>
        </w:rPr>
        <w:t xml:space="preserve">3.  </w:t>
      </w:r>
      <w:r w:rsidR="00866D96">
        <w:rPr>
          <w:rFonts w:cstheme="minorHAnsi"/>
          <w:b/>
          <w:sz w:val="28"/>
          <w:szCs w:val="28"/>
        </w:rPr>
        <w:tab/>
      </w:r>
      <w:r w:rsidRPr="00943B06">
        <w:rPr>
          <w:rFonts w:cstheme="minorHAnsi"/>
          <w:b/>
          <w:sz w:val="28"/>
          <w:szCs w:val="28"/>
        </w:rPr>
        <w:t>Kleding</w:t>
      </w:r>
      <w:r w:rsidRPr="00943B06">
        <w:rPr>
          <w:rFonts w:cstheme="minorHAnsi"/>
          <w:b/>
          <w:sz w:val="28"/>
          <w:szCs w:val="28"/>
        </w:rPr>
        <w:tab/>
      </w:r>
      <w:r w:rsidRPr="00943B06">
        <w:rPr>
          <w:rFonts w:cstheme="minorHAnsi"/>
          <w:b/>
          <w:sz w:val="28"/>
          <w:szCs w:val="28"/>
        </w:rPr>
        <w:tab/>
      </w:r>
      <w:r w:rsidR="0021434C" w:rsidRPr="00943B06">
        <w:rPr>
          <w:rFonts w:cstheme="minorHAnsi"/>
          <w:b/>
          <w:sz w:val="28"/>
          <w:szCs w:val="28"/>
        </w:rPr>
        <w:tab/>
      </w:r>
      <w:r w:rsidR="0021434C" w:rsidRPr="00943B06">
        <w:rPr>
          <w:rFonts w:cstheme="minorHAnsi"/>
          <w:b/>
          <w:sz w:val="28"/>
          <w:szCs w:val="28"/>
        </w:rPr>
        <w:tab/>
      </w:r>
      <w:r w:rsidR="0021434C" w:rsidRPr="00943B06">
        <w:rPr>
          <w:rFonts w:cstheme="minorHAnsi"/>
          <w:b/>
          <w:sz w:val="28"/>
          <w:szCs w:val="28"/>
        </w:rPr>
        <w:tab/>
      </w:r>
      <w:r w:rsidR="0021434C" w:rsidRPr="00943B06">
        <w:rPr>
          <w:rFonts w:cstheme="minorHAnsi"/>
          <w:b/>
          <w:sz w:val="28"/>
          <w:szCs w:val="28"/>
        </w:rPr>
        <w:tab/>
      </w:r>
      <w:r w:rsidR="0021434C" w:rsidRPr="00943B06">
        <w:rPr>
          <w:rFonts w:cstheme="minorHAnsi"/>
          <w:b/>
          <w:sz w:val="28"/>
          <w:szCs w:val="28"/>
        </w:rPr>
        <w:tab/>
      </w:r>
      <w:r w:rsidR="0021434C" w:rsidRPr="00943B06">
        <w:rPr>
          <w:rFonts w:cstheme="minorHAnsi"/>
          <w:b/>
          <w:sz w:val="28"/>
          <w:szCs w:val="28"/>
        </w:rPr>
        <w:tab/>
      </w:r>
      <w:r w:rsidR="0021434C" w:rsidRPr="00943B06">
        <w:rPr>
          <w:rFonts w:cstheme="minorHAnsi"/>
          <w:b/>
          <w:sz w:val="28"/>
          <w:szCs w:val="28"/>
        </w:rPr>
        <w:tab/>
      </w:r>
      <w:r w:rsidR="0021434C" w:rsidRPr="00943B06">
        <w:rPr>
          <w:rFonts w:cstheme="minorHAnsi"/>
          <w:b/>
          <w:sz w:val="28"/>
          <w:szCs w:val="28"/>
        </w:rPr>
        <w:tab/>
      </w:r>
      <w:r w:rsidRPr="00943B06">
        <w:rPr>
          <w:rFonts w:cstheme="minorHAnsi"/>
          <w:b/>
          <w:sz w:val="28"/>
          <w:szCs w:val="28"/>
        </w:rPr>
        <w:t>7</w:t>
      </w:r>
    </w:p>
    <w:p w14:paraId="5C24291F" w14:textId="7EF2FC2F" w:rsidR="0090387A" w:rsidRPr="00943B06" w:rsidRDefault="0090387A" w:rsidP="00866D96">
      <w:pPr>
        <w:pStyle w:val="Lijstalinea"/>
        <w:tabs>
          <w:tab w:val="left" w:pos="1005"/>
        </w:tabs>
        <w:ind w:left="426" w:hanging="426"/>
        <w:rPr>
          <w:rFonts w:cstheme="minorHAnsi"/>
          <w:b/>
          <w:sz w:val="28"/>
          <w:szCs w:val="28"/>
        </w:rPr>
      </w:pPr>
      <w:r w:rsidRPr="00943B06">
        <w:rPr>
          <w:rFonts w:cstheme="minorHAnsi"/>
          <w:b/>
          <w:sz w:val="28"/>
          <w:szCs w:val="28"/>
        </w:rPr>
        <w:t xml:space="preserve">4.  </w:t>
      </w:r>
      <w:r w:rsidR="00866D96">
        <w:rPr>
          <w:rFonts w:cstheme="minorHAnsi"/>
          <w:b/>
          <w:sz w:val="28"/>
          <w:szCs w:val="28"/>
        </w:rPr>
        <w:tab/>
      </w:r>
      <w:r w:rsidRPr="00943B06">
        <w:rPr>
          <w:rFonts w:cstheme="minorHAnsi"/>
          <w:b/>
          <w:sz w:val="28"/>
          <w:szCs w:val="28"/>
        </w:rPr>
        <w:t>Wedstrijden en trainingen</w:t>
      </w:r>
      <w:r w:rsidRPr="00943B06">
        <w:rPr>
          <w:rFonts w:cstheme="minorHAnsi"/>
          <w:b/>
          <w:sz w:val="28"/>
          <w:szCs w:val="28"/>
        </w:rPr>
        <w:tab/>
      </w:r>
      <w:r w:rsidRPr="00943B06">
        <w:rPr>
          <w:rFonts w:cstheme="minorHAnsi"/>
          <w:b/>
          <w:sz w:val="28"/>
          <w:szCs w:val="28"/>
        </w:rPr>
        <w:tab/>
      </w:r>
      <w:r w:rsidRPr="00943B06">
        <w:rPr>
          <w:rFonts w:cstheme="minorHAnsi"/>
          <w:b/>
          <w:sz w:val="28"/>
          <w:szCs w:val="28"/>
        </w:rPr>
        <w:tab/>
      </w:r>
      <w:r w:rsidRPr="00943B06">
        <w:rPr>
          <w:rFonts w:cstheme="minorHAnsi"/>
          <w:b/>
          <w:sz w:val="28"/>
          <w:szCs w:val="28"/>
        </w:rPr>
        <w:tab/>
      </w:r>
      <w:r w:rsidRPr="00943B06">
        <w:rPr>
          <w:rFonts w:cstheme="minorHAnsi"/>
          <w:b/>
          <w:sz w:val="28"/>
          <w:szCs w:val="28"/>
        </w:rPr>
        <w:tab/>
      </w:r>
      <w:r w:rsidRPr="00943B06">
        <w:rPr>
          <w:rFonts w:cstheme="minorHAnsi"/>
          <w:b/>
          <w:sz w:val="28"/>
          <w:szCs w:val="28"/>
        </w:rPr>
        <w:tab/>
      </w:r>
      <w:r w:rsidRPr="00943B06">
        <w:rPr>
          <w:rFonts w:cstheme="minorHAnsi"/>
          <w:b/>
          <w:sz w:val="28"/>
          <w:szCs w:val="28"/>
        </w:rPr>
        <w:tab/>
        <w:t>8</w:t>
      </w:r>
    </w:p>
    <w:p w14:paraId="724A6572" w14:textId="4AC18E6F" w:rsidR="00B57C68" w:rsidRPr="00943B06" w:rsidRDefault="00B57C68" w:rsidP="00866D96">
      <w:pPr>
        <w:pStyle w:val="Lijstalinea"/>
        <w:tabs>
          <w:tab w:val="left" w:pos="1005"/>
        </w:tabs>
        <w:ind w:left="426" w:hanging="426"/>
        <w:rPr>
          <w:rFonts w:cstheme="minorHAnsi"/>
          <w:b/>
          <w:sz w:val="28"/>
          <w:szCs w:val="28"/>
        </w:rPr>
      </w:pPr>
      <w:r w:rsidRPr="00943B06">
        <w:rPr>
          <w:rFonts w:cstheme="minorHAnsi"/>
          <w:b/>
          <w:sz w:val="28"/>
          <w:szCs w:val="28"/>
        </w:rPr>
        <w:t xml:space="preserve">5.  </w:t>
      </w:r>
      <w:r w:rsidR="00866D96">
        <w:rPr>
          <w:rFonts w:cstheme="minorHAnsi"/>
          <w:b/>
          <w:sz w:val="28"/>
          <w:szCs w:val="28"/>
        </w:rPr>
        <w:tab/>
      </w:r>
      <w:r w:rsidRPr="00943B06">
        <w:rPr>
          <w:rFonts w:cstheme="minorHAnsi"/>
          <w:b/>
          <w:sz w:val="28"/>
          <w:szCs w:val="28"/>
        </w:rPr>
        <w:t>Ouders / verzorgers / supporters</w:t>
      </w:r>
      <w:r w:rsidRPr="00943B06">
        <w:rPr>
          <w:rFonts w:cstheme="minorHAnsi"/>
          <w:b/>
          <w:sz w:val="28"/>
          <w:szCs w:val="28"/>
        </w:rPr>
        <w:tab/>
      </w:r>
      <w:r w:rsidRPr="00943B06">
        <w:rPr>
          <w:rFonts w:cstheme="minorHAnsi"/>
          <w:b/>
          <w:sz w:val="28"/>
          <w:szCs w:val="28"/>
        </w:rPr>
        <w:tab/>
      </w:r>
      <w:r w:rsidRPr="00943B06">
        <w:rPr>
          <w:rFonts w:cstheme="minorHAnsi"/>
          <w:b/>
          <w:sz w:val="28"/>
          <w:szCs w:val="28"/>
        </w:rPr>
        <w:tab/>
      </w:r>
      <w:r w:rsidRPr="00943B06">
        <w:rPr>
          <w:rFonts w:cstheme="minorHAnsi"/>
          <w:b/>
          <w:sz w:val="28"/>
          <w:szCs w:val="28"/>
        </w:rPr>
        <w:tab/>
      </w:r>
      <w:r w:rsidRPr="00943B06">
        <w:rPr>
          <w:rFonts w:cstheme="minorHAnsi"/>
          <w:b/>
          <w:sz w:val="28"/>
          <w:szCs w:val="28"/>
        </w:rPr>
        <w:tab/>
      </w:r>
      <w:r w:rsidRPr="00943B06">
        <w:rPr>
          <w:rFonts w:cstheme="minorHAnsi"/>
          <w:b/>
          <w:sz w:val="28"/>
          <w:szCs w:val="28"/>
        </w:rPr>
        <w:tab/>
        <w:t>9</w:t>
      </w:r>
    </w:p>
    <w:p w14:paraId="2B22C8CA" w14:textId="7E821FCC" w:rsidR="00B57C68" w:rsidRPr="00943B06" w:rsidRDefault="00B57C68" w:rsidP="00866D96">
      <w:pPr>
        <w:pStyle w:val="Lijstalinea"/>
        <w:ind w:left="426" w:right="-709" w:hanging="426"/>
        <w:rPr>
          <w:rFonts w:cstheme="minorHAnsi"/>
          <w:b/>
          <w:sz w:val="28"/>
          <w:szCs w:val="28"/>
        </w:rPr>
      </w:pPr>
      <w:r w:rsidRPr="00943B06">
        <w:rPr>
          <w:rFonts w:cstheme="minorHAnsi"/>
          <w:b/>
          <w:sz w:val="28"/>
          <w:szCs w:val="28"/>
        </w:rPr>
        <w:t xml:space="preserve">6.  </w:t>
      </w:r>
      <w:r w:rsidR="00866D96">
        <w:rPr>
          <w:rFonts w:cstheme="minorHAnsi"/>
          <w:b/>
          <w:sz w:val="28"/>
          <w:szCs w:val="28"/>
        </w:rPr>
        <w:tab/>
      </w:r>
      <w:r w:rsidRPr="00943B06">
        <w:rPr>
          <w:rFonts w:cstheme="minorHAnsi"/>
          <w:b/>
          <w:sz w:val="28"/>
          <w:szCs w:val="28"/>
        </w:rPr>
        <w:t xml:space="preserve">Aanvulling </w:t>
      </w:r>
      <w:r w:rsidR="00902F15">
        <w:rPr>
          <w:rFonts w:cstheme="minorHAnsi"/>
          <w:b/>
          <w:sz w:val="28"/>
          <w:szCs w:val="28"/>
        </w:rPr>
        <w:t>h</w:t>
      </w:r>
      <w:r w:rsidRPr="00943B06">
        <w:rPr>
          <w:rFonts w:cstheme="minorHAnsi"/>
          <w:b/>
          <w:sz w:val="28"/>
          <w:szCs w:val="28"/>
        </w:rPr>
        <w:t>uishoudelijk reglement</w:t>
      </w:r>
      <w:r w:rsidRPr="00943B06">
        <w:rPr>
          <w:rFonts w:cstheme="minorHAnsi"/>
          <w:b/>
          <w:sz w:val="28"/>
          <w:szCs w:val="28"/>
        </w:rPr>
        <w:tab/>
      </w:r>
      <w:r w:rsidRPr="00943B06">
        <w:rPr>
          <w:rFonts w:cstheme="minorHAnsi"/>
          <w:b/>
          <w:sz w:val="28"/>
          <w:szCs w:val="28"/>
        </w:rPr>
        <w:tab/>
      </w:r>
      <w:r w:rsidRPr="00943B06">
        <w:rPr>
          <w:rFonts w:cstheme="minorHAnsi"/>
          <w:b/>
          <w:sz w:val="28"/>
          <w:szCs w:val="28"/>
        </w:rPr>
        <w:tab/>
      </w:r>
      <w:r w:rsidRPr="00943B06">
        <w:rPr>
          <w:rFonts w:cstheme="minorHAnsi"/>
          <w:b/>
          <w:sz w:val="28"/>
          <w:szCs w:val="28"/>
        </w:rPr>
        <w:tab/>
      </w:r>
      <w:r w:rsidRPr="00943B06">
        <w:rPr>
          <w:rFonts w:cstheme="minorHAnsi"/>
          <w:b/>
          <w:sz w:val="28"/>
          <w:szCs w:val="28"/>
        </w:rPr>
        <w:tab/>
        <w:t>1</w:t>
      </w:r>
      <w:r w:rsidR="00943B06" w:rsidRPr="00943B06">
        <w:rPr>
          <w:rFonts w:cstheme="minorHAnsi"/>
          <w:b/>
          <w:sz w:val="28"/>
          <w:szCs w:val="28"/>
        </w:rPr>
        <w:t>0</w:t>
      </w:r>
    </w:p>
    <w:p w14:paraId="707DC951" w14:textId="2B61159A" w:rsidR="00B57C68" w:rsidRPr="00943B06" w:rsidRDefault="00B57C68" w:rsidP="00866D96">
      <w:pPr>
        <w:pStyle w:val="Lijstalinea"/>
        <w:numPr>
          <w:ilvl w:val="0"/>
          <w:numId w:val="6"/>
        </w:numPr>
        <w:ind w:left="426" w:right="-709" w:hanging="426"/>
        <w:rPr>
          <w:rFonts w:cstheme="minorHAnsi"/>
          <w:b/>
          <w:sz w:val="28"/>
          <w:szCs w:val="28"/>
        </w:rPr>
      </w:pPr>
      <w:r w:rsidRPr="00943B06">
        <w:rPr>
          <w:rFonts w:cstheme="minorHAnsi"/>
          <w:b/>
          <w:sz w:val="28"/>
          <w:szCs w:val="28"/>
        </w:rPr>
        <w:t>Het melden en behandelen van incidenten</w:t>
      </w:r>
      <w:r w:rsidR="00C85202">
        <w:rPr>
          <w:rFonts w:cstheme="minorHAnsi"/>
          <w:b/>
          <w:sz w:val="28"/>
          <w:szCs w:val="28"/>
        </w:rPr>
        <w:t xml:space="preserve"> / </w:t>
      </w:r>
      <w:r w:rsidR="00C85202">
        <w:rPr>
          <w:rFonts w:cstheme="minorHAnsi"/>
          <w:b/>
          <w:sz w:val="28"/>
          <w:szCs w:val="28"/>
        </w:rPr>
        <w:br/>
        <w:t>vertrouwenspersoon</w:t>
      </w:r>
      <w:r w:rsidRPr="00943B06">
        <w:rPr>
          <w:rFonts w:cstheme="minorHAnsi"/>
          <w:b/>
          <w:sz w:val="28"/>
          <w:szCs w:val="28"/>
        </w:rPr>
        <w:tab/>
      </w:r>
      <w:r w:rsidRPr="00943B06">
        <w:rPr>
          <w:rFonts w:cstheme="minorHAnsi"/>
          <w:b/>
          <w:sz w:val="28"/>
          <w:szCs w:val="28"/>
        </w:rPr>
        <w:tab/>
      </w:r>
      <w:r w:rsidRPr="00943B06">
        <w:rPr>
          <w:rFonts w:cstheme="minorHAnsi"/>
          <w:b/>
          <w:sz w:val="28"/>
          <w:szCs w:val="28"/>
        </w:rPr>
        <w:tab/>
      </w:r>
      <w:r w:rsidRPr="00943B06">
        <w:rPr>
          <w:rFonts w:cstheme="minorHAnsi"/>
          <w:b/>
          <w:sz w:val="28"/>
          <w:szCs w:val="28"/>
        </w:rPr>
        <w:tab/>
      </w:r>
      <w:r w:rsidR="00C85202">
        <w:rPr>
          <w:rFonts w:cstheme="minorHAnsi"/>
          <w:b/>
          <w:sz w:val="28"/>
          <w:szCs w:val="28"/>
        </w:rPr>
        <w:tab/>
      </w:r>
      <w:r w:rsidR="00C85202">
        <w:rPr>
          <w:rFonts w:cstheme="minorHAnsi"/>
          <w:b/>
          <w:sz w:val="28"/>
          <w:szCs w:val="28"/>
        </w:rPr>
        <w:tab/>
      </w:r>
      <w:r w:rsidR="00C85202">
        <w:rPr>
          <w:rFonts w:cstheme="minorHAnsi"/>
          <w:b/>
          <w:sz w:val="28"/>
          <w:szCs w:val="28"/>
        </w:rPr>
        <w:tab/>
      </w:r>
      <w:r w:rsidRPr="00943B06">
        <w:rPr>
          <w:rFonts w:cstheme="minorHAnsi"/>
          <w:b/>
          <w:sz w:val="28"/>
          <w:szCs w:val="28"/>
        </w:rPr>
        <w:t>11</w:t>
      </w:r>
    </w:p>
    <w:p w14:paraId="24A123C2" w14:textId="2E831BD8" w:rsidR="00B57C68" w:rsidRPr="00943B06" w:rsidRDefault="00943B06" w:rsidP="00866D96">
      <w:pPr>
        <w:pStyle w:val="Lijstalinea"/>
        <w:numPr>
          <w:ilvl w:val="0"/>
          <w:numId w:val="6"/>
        </w:numPr>
        <w:tabs>
          <w:tab w:val="left" w:pos="1005"/>
        </w:tabs>
        <w:ind w:left="426" w:hanging="426"/>
        <w:rPr>
          <w:rFonts w:cstheme="minorHAnsi"/>
          <w:b/>
          <w:sz w:val="28"/>
          <w:szCs w:val="28"/>
        </w:rPr>
      </w:pPr>
      <w:r w:rsidRPr="00943B06">
        <w:rPr>
          <w:rFonts w:cstheme="minorHAnsi"/>
          <w:b/>
          <w:sz w:val="28"/>
          <w:szCs w:val="28"/>
        </w:rPr>
        <w:t>Administratieve vastlegging</w:t>
      </w:r>
      <w:r w:rsidRPr="00943B06">
        <w:rPr>
          <w:rFonts w:cstheme="minorHAnsi"/>
          <w:b/>
          <w:sz w:val="28"/>
          <w:szCs w:val="28"/>
        </w:rPr>
        <w:tab/>
      </w:r>
      <w:r w:rsidRPr="00943B06">
        <w:rPr>
          <w:rFonts w:cstheme="minorHAnsi"/>
          <w:b/>
          <w:sz w:val="28"/>
          <w:szCs w:val="28"/>
        </w:rPr>
        <w:tab/>
      </w:r>
      <w:r w:rsidRPr="00943B06">
        <w:rPr>
          <w:rFonts w:cstheme="minorHAnsi"/>
          <w:b/>
          <w:sz w:val="28"/>
          <w:szCs w:val="28"/>
        </w:rPr>
        <w:tab/>
      </w:r>
      <w:r w:rsidRPr="00943B06">
        <w:rPr>
          <w:rFonts w:cstheme="minorHAnsi"/>
          <w:b/>
          <w:sz w:val="28"/>
          <w:szCs w:val="28"/>
        </w:rPr>
        <w:tab/>
      </w:r>
      <w:r w:rsidRPr="00943B06">
        <w:rPr>
          <w:rFonts w:cstheme="minorHAnsi"/>
          <w:b/>
          <w:sz w:val="28"/>
          <w:szCs w:val="28"/>
        </w:rPr>
        <w:tab/>
      </w:r>
      <w:r w:rsidRPr="00943B06">
        <w:rPr>
          <w:rFonts w:cstheme="minorHAnsi"/>
          <w:b/>
          <w:sz w:val="28"/>
          <w:szCs w:val="28"/>
        </w:rPr>
        <w:tab/>
        <w:t>1</w:t>
      </w:r>
      <w:r w:rsidR="00C85202">
        <w:rPr>
          <w:rFonts w:cstheme="minorHAnsi"/>
          <w:b/>
          <w:sz w:val="28"/>
          <w:szCs w:val="28"/>
        </w:rPr>
        <w:t>2</w:t>
      </w:r>
    </w:p>
    <w:p w14:paraId="54E5A2B7" w14:textId="7A685E3D" w:rsidR="00943B06" w:rsidRPr="00943B06" w:rsidRDefault="00943B06" w:rsidP="00866D96">
      <w:pPr>
        <w:pStyle w:val="Lijstalinea"/>
        <w:numPr>
          <w:ilvl w:val="0"/>
          <w:numId w:val="6"/>
        </w:numPr>
        <w:tabs>
          <w:tab w:val="left" w:pos="1005"/>
        </w:tabs>
        <w:ind w:left="426" w:hanging="426"/>
        <w:rPr>
          <w:rFonts w:cstheme="minorHAnsi"/>
          <w:b/>
          <w:sz w:val="28"/>
          <w:szCs w:val="28"/>
        </w:rPr>
      </w:pPr>
      <w:r w:rsidRPr="00943B06">
        <w:rPr>
          <w:rFonts w:cstheme="minorHAnsi"/>
          <w:b/>
          <w:sz w:val="28"/>
          <w:szCs w:val="28"/>
        </w:rPr>
        <w:t>Sancties (straffen) bij overtreding van de gedragsregels</w:t>
      </w:r>
      <w:r w:rsidRPr="00943B06">
        <w:rPr>
          <w:rFonts w:cstheme="minorHAnsi"/>
          <w:b/>
          <w:sz w:val="28"/>
          <w:szCs w:val="28"/>
        </w:rPr>
        <w:tab/>
      </w:r>
      <w:r>
        <w:rPr>
          <w:rFonts w:cstheme="minorHAnsi"/>
          <w:b/>
          <w:sz w:val="28"/>
          <w:szCs w:val="28"/>
        </w:rPr>
        <w:tab/>
      </w:r>
      <w:r w:rsidRPr="00943B06">
        <w:rPr>
          <w:rFonts w:cstheme="minorHAnsi"/>
          <w:b/>
          <w:sz w:val="28"/>
          <w:szCs w:val="28"/>
        </w:rPr>
        <w:t>12</w:t>
      </w:r>
    </w:p>
    <w:p w14:paraId="08A02D23" w14:textId="77777777" w:rsidR="00943B06" w:rsidRPr="00943B06" w:rsidRDefault="00943B06" w:rsidP="00866D96">
      <w:pPr>
        <w:pStyle w:val="Lijstalinea"/>
        <w:tabs>
          <w:tab w:val="left" w:pos="1005"/>
        </w:tabs>
        <w:ind w:left="709" w:hanging="709"/>
        <w:rPr>
          <w:b/>
          <w:sz w:val="28"/>
          <w:szCs w:val="28"/>
        </w:rPr>
      </w:pPr>
    </w:p>
    <w:p w14:paraId="03F0455A" w14:textId="77777777" w:rsidR="0021434C" w:rsidRDefault="0021434C" w:rsidP="00866D96">
      <w:pPr>
        <w:ind w:left="709" w:hanging="709"/>
        <w:rPr>
          <w:sz w:val="28"/>
          <w:szCs w:val="28"/>
        </w:rPr>
      </w:pPr>
    </w:p>
    <w:p w14:paraId="33A13290" w14:textId="77777777" w:rsidR="00D2235E" w:rsidRDefault="00D2235E" w:rsidP="00866D96">
      <w:pPr>
        <w:ind w:left="709" w:hanging="709"/>
        <w:rPr>
          <w:sz w:val="28"/>
          <w:szCs w:val="28"/>
        </w:rPr>
      </w:pPr>
    </w:p>
    <w:p w14:paraId="4A1D7FE0" w14:textId="77777777" w:rsidR="008A24FD" w:rsidRDefault="008A24FD" w:rsidP="00866D96">
      <w:pPr>
        <w:ind w:left="709" w:hanging="709"/>
        <w:rPr>
          <w:sz w:val="28"/>
          <w:szCs w:val="28"/>
        </w:rPr>
      </w:pPr>
      <w:bookmarkStart w:id="0" w:name="_GoBack"/>
      <w:bookmarkEnd w:id="0"/>
    </w:p>
    <w:p w14:paraId="68BF8BBD" w14:textId="77777777" w:rsidR="002E7CC4" w:rsidRPr="002E7CC4" w:rsidRDefault="002E7CC4" w:rsidP="00866D96">
      <w:pPr>
        <w:ind w:left="709" w:hanging="709"/>
        <w:rPr>
          <w:sz w:val="28"/>
          <w:szCs w:val="28"/>
        </w:rPr>
      </w:pPr>
    </w:p>
    <w:p w14:paraId="1760C9EC" w14:textId="77777777" w:rsidR="002E7CC4" w:rsidRPr="002E7CC4" w:rsidRDefault="002E7CC4" w:rsidP="00866D96">
      <w:pPr>
        <w:ind w:left="709" w:hanging="709"/>
        <w:rPr>
          <w:sz w:val="28"/>
          <w:szCs w:val="28"/>
        </w:rPr>
      </w:pPr>
    </w:p>
    <w:p w14:paraId="772F2AAA" w14:textId="77777777" w:rsidR="002E7CC4" w:rsidRPr="002E7CC4" w:rsidRDefault="002E7CC4" w:rsidP="00866D96">
      <w:pPr>
        <w:ind w:left="709" w:hanging="709"/>
        <w:rPr>
          <w:sz w:val="28"/>
          <w:szCs w:val="28"/>
        </w:rPr>
      </w:pPr>
    </w:p>
    <w:p w14:paraId="6784A3FB" w14:textId="77777777" w:rsidR="002E7CC4" w:rsidRPr="002E7CC4" w:rsidRDefault="002E7CC4" w:rsidP="00866D96">
      <w:pPr>
        <w:ind w:left="709" w:hanging="709"/>
        <w:rPr>
          <w:sz w:val="28"/>
          <w:szCs w:val="28"/>
        </w:rPr>
      </w:pPr>
    </w:p>
    <w:p w14:paraId="6693C77F" w14:textId="77777777" w:rsidR="002E7CC4" w:rsidRPr="002E7CC4" w:rsidRDefault="002E7CC4" w:rsidP="00866D96">
      <w:pPr>
        <w:ind w:left="709" w:hanging="709"/>
        <w:rPr>
          <w:sz w:val="28"/>
          <w:szCs w:val="28"/>
        </w:rPr>
      </w:pPr>
    </w:p>
    <w:p w14:paraId="4E5941E1" w14:textId="77777777" w:rsidR="002E7CC4" w:rsidRPr="002E7CC4" w:rsidRDefault="002E7CC4" w:rsidP="00866D96">
      <w:pPr>
        <w:ind w:left="709" w:hanging="709"/>
        <w:rPr>
          <w:sz w:val="28"/>
          <w:szCs w:val="28"/>
        </w:rPr>
      </w:pPr>
    </w:p>
    <w:p w14:paraId="51414069" w14:textId="77777777" w:rsidR="002E7CC4" w:rsidRPr="002E7CC4" w:rsidRDefault="002E7CC4" w:rsidP="00866D96">
      <w:pPr>
        <w:ind w:left="709" w:hanging="709"/>
        <w:rPr>
          <w:sz w:val="28"/>
          <w:szCs w:val="28"/>
        </w:rPr>
      </w:pPr>
    </w:p>
    <w:p w14:paraId="4F50D6A8" w14:textId="77777777" w:rsidR="002E7CC4" w:rsidRPr="002E7CC4" w:rsidRDefault="002E7CC4" w:rsidP="00866D96">
      <w:pPr>
        <w:ind w:left="709" w:hanging="709"/>
        <w:rPr>
          <w:sz w:val="28"/>
          <w:szCs w:val="28"/>
        </w:rPr>
      </w:pPr>
    </w:p>
    <w:p w14:paraId="6B47D50D" w14:textId="77777777" w:rsidR="002E7CC4" w:rsidRPr="002E7CC4" w:rsidRDefault="002E7CC4" w:rsidP="00866D96">
      <w:pPr>
        <w:ind w:left="709" w:hanging="709"/>
        <w:rPr>
          <w:sz w:val="28"/>
          <w:szCs w:val="28"/>
        </w:rPr>
      </w:pPr>
    </w:p>
    <w:p w14:paraId="3DC554C0" w14:textId="77777777" w:rsidR="002E7CC4" w:rsidRPr="002E7CC4" w:rsidRDefault="002E7CC4" w:rsidP="00866D96">
      <w:pPr>
        <w:ind w:left="709" w:hanging="709"/>
        <w:rPr>
          <w:sz w:val="28"/>
          <w:szCs w:val="28"/>
        </w:rPr>
      </w:pPr>
    </w:p>
    <w:p w14:paraId="56511B7F" w14:textId="77777777" w:rsidR="002E7CC4" w:rsidRPr="002E7CC4" w:rsidRDefault="002E7CC4" w:rsidP="00866D96">
      <w:pPr>
        <w:ind w:left="709" w:hanging="709"/>
        <w:rPr>
          <w:sz w:val="28"/>
          <w:szCs w:val="28"/>
        </w:rPr>
      </w:pPr>
    </w:p>
    <w:p w14:paraId="0098B780" w14:textId="77777777" w:rsidR="002E7CC4" w:rsidRPr="002E7CC4" w:rsidRDefault="002E7CC4" w:rsidP="00866D96">
      <w:pPr>
        <w:ind w:left="709" w:hanging="709"/>
        <w:rPr>
          <w:sz w:val="28"/>
          <w:szCs w:val="28"/>
        </w:rPr>
      </w:pPr>
    </w:p>
    <w:p w14:paraId="7DC44D3D" w14:textId="77777777" w:rsidR="002E7CC4" w:rsidRPr="002E7CC4" w:rsidRDefault="002E7CC4" w:rsidP="00866D96">
      <w:pPr>
        <w:ind w:left="709" w:hanging="709"/>
        <w:rPr>
          <w:sz w:val="28"/>
          <w:szCs w:val="28"/>
        </w:rPr>
      </w:pPr>
    </w:p>
    <w:p w14:paraId="6ED40FA6" w14:textId="77777777" w:rsidR="002E7CC4" w:rsidRPr="0090387A" w:rsidRDefault="002E7CC4" w:rsidP="00866D96">
      <w:pPr>
        <w:tabs>
          <w:tab w:val="left" w:pos="1005"/>
        </w:tabs>
        <w:ind w:left="709" w:hanging="709"/>
        <w:rPr>
          <w:sz w:val="28"/>
          <w:szCs w:val="28"/>
        </w:rPr>
      </w:pPr>
      <w:r w:rsidRPr="002E7CC4">
        <w:rPr>
          <w:b/>
          <w:sz w:val="28"/>
          <w:szCs w:val="28"/>
          <w:u w:val="single"/>
        </w:rPr>
        <w:t>Doelstelling van het gedragsreglement</w:t>
      </w:r>
    </w:p>
    <w:p w14:paraId="58694DA9" w14:textId="77777777" w:rsidR="002E7CC4" w:rsidRDefault="002E7CC4" w:rsidP="00866D96">
      <w:pPr>
        <w:tabs>
          <w:tab w:val="left" w:pos="1005"/>
        </w:tabs>
        <w:ind w:left="709" w:hanging="709"/>
        <w:rPr>
          <w:b/>
          <w:sz w:val="28"/>
          <w:szCs w:val="28"/>
          <w:u w:val="single"/>
        </w:rPr>
      </w:pPr>
    </w:p>
    <w:p w14:paraId="5AD53E0F" w14:textId="77777777" w:rsidR="002E7CC4" w:rsidRDefault="002E7CC4" w:rsidP="00866D96">
      <w:pPr>
        <w:tabs>
          <w:tab w:val="left" w:pos="1005"/>
        </w:tabs>
        <w:rPr>
          <w:sz w:val="28"/>
          <w:szCs w:val="28"/>
        </w:rPr>
      </w:pPr>
      <w:r>
        <w:rPr>
          <w:sz w:val="28"/>
          <w:szCs w:val="28"/>
        </w:rPr>
        <w:t xml:space="preserve">Helaas gebeuren er op en rond het voetbalveld dingen die niets met voetbal te maken hebben. Dingen die niet toelaatbaar zijn. Voor de ene persoon zijn dit dingen die vanzelfsprekend zijn, voor de andere weer helemaal niet. Met dit reglement willen we hierin duidelijkheid scheppen, onze normen en waarden benadrukken en onze huishoudelijke regels vastleggen. </w:t>
      </w:r>
    </w:p>
    <w:p w14:paraId="41BAB458" w14:textId="288387BF" w:rsidR="002E7CC4" w:rsidRDefault="002E7CC4" w:rsidP="00866D96">
      <w:pPr>
        <w:tabs>
          <w:tab w:val="left" w:pos="1005"/>
        </w:tabs>
        <w:rPr>
          <w:sz w:val="28"/>
          <w:szCs w:val="28"/>
        </w:rPr>
      </w:pPr>
      <w:r>
        <w:rPr>
          <w:sz w:val="28"/>
          <w:szCs w:val="28"/>
        </w:rPr>
        <w:t>Het</w:t>
      </w:r>
      <w:r w:rsidR="009558D3">
        <w:rPr>
          <w:sz w:val="28"/>
          <w:szCs w:val="28"/>
        </w:rPr>
        <w:t xml:space="preserve"> beleid van het</w:t>
      </w:r>
      <w:r>
        <w:rPr>
          <w:sz w:val="28"/>
          <w:szCs w:val="28"/>
        </w:rPr>
        <w:t xml:space="preserve"> bestuur van </w:t>
      </w:r>
      <w:r w:rsidR="00902F15">
        <w:rPr>
          <w:sz w:val="28"/>
          <w:szCs w:val="28"/>
        </w:rPr>
        <w:t>V.V</w:t>
      </w:r>
      <w:r>
        <w:rPr>
          <w:sz w:val="28"/>
          <w:szCs w:val="28"/>
        </w:rPr>
        <w:t xml:space="preserve">. Oosthuizen </w:t>
      </w:r>
      <w:r w:rsidR="009558D3">
        <w:rPr>
          <w:sz w:val="28"/>
          <w:szCs w:val="28"/>
        </w:rPr>
        <w:t>zal erop gericht zijn om wangedrag te voorkomen (preventief), maar indien dit toch voorkomt consequent handelend op te treden en desgewenst sanctie</w:t>
      </w:r>
      <w:r w:rsidR="00902F15">
        <w:rPr>
          <w:sz w:val="28"/>
          <w:szCs w:val="28"/>
        </w:rPr>
        <w:t>s</w:t>
      </w:r>
      <w:r w:rsidR="009558D3">
        <w:rPr>
          <w:sz w:val="28"/>
          <w:szCs w:val="28"/>
        </w:rPr>
        <w:t xml:space="preserve"> uit te delen (correctief).</w:t>
      </w:r>
    </w:p>
    <w:p w14:paraId="32A56737" w14:textId="77777777" w:rsidR="009558D3" w:rsidRDefault="009558D3" w:rsidP="00866D96">
      <w:pPr>
        <w:tabs>
          <w:tab w:val="left" w:pos="1005"/>
        </w:tabs>
        <w:rPr>
          <w:sz w:val="28"/>
          <w:szCs w:val="28"/>
        </w:rPr>
      </w:pPr>
      <w:r>
        <w:rPr>
          <w:sz w:val="28"/>
          <w:szCs w:val="28"/>
        </w:rPr>
        <w:t>Preventief beleid bestaat hieruit, dat er gedragsregels zijn opgesteld, waaraan de leden (en gasten/ ouders / bezoekers) zich dienen te houden en waarop zij kunnen worden aangesproken.</w:t>
      </w:r>
    </w:p>
    <w:p w14:paraId="0E757B41" w14:textId="77777777" w:rsidR="009558D3" w:rsidRDefault="009558D3" w:rsidP="00866D96">
      <w:pPr>
        <w:tabs>
          <w:tab w:val="left" w:pos="1005"/>
        </w:tabs>
        <w:rPr>
          <w:sz w:val="28"/>
          <w:szCs w:val="28"/>
        </w:rPr>
      </w:pPr>
      <w:r>
        <w:rPr>
          <w:sz w:val="28"/>
          <w:szCs w:val="28"/>
        </w:rPr>
        <w:t>Correctief beleid wordt gevoerd indien leden (en gasten / ouders / bezoekers) zich schuldig maken aan overtreding van deze gedragsregels en daarom voor de uitvoering van de vastgestelde sancties in aanmerking komen.</w:t>
      </w:r>
    </w:p>
    <w:p w14:paraId="4C063106" w14:textId="77777777" w:rsidR="009558D3" w:rsidRDefault="009558D3" w:rsidP="00866D96">
      <w:pPr>
        <w:tabs>
          <w:tab w:val="left" w:pos="1005"/>
        </w:tabs>
        <w:rPr>
          <w:sz w:val="28"/>
          <w:szCs w:val="28"/>
        </w:rPr>
      </w:pPr>
      <w:r>
        <w:rPr>
          <w:sz w:val="28"/>
          <w:szCs w:val="28"/>
        </w:rPr>
        <w:t xml:space="preserve">Dit beleid wordt binnen de Vereniging kenbaar gemaakt en regelmatig door het bestuur </w:t>
      </w:r>
      <w:r w:rsidR="00753C1A">
        <w:rPr>
          <w:sz w:val="28"/>
          <w:szCs w:val="28"/>
        </w:rPr>
        <w:t>geëvalueerd</w:t>
      </w:r>
      <w:r>
        <w:rPr>
          <w:sz w:val="28"/>
          <w:szCs w:val="28"/>
        </w:rPr>
        <w:t xml:space="preserve"> en indien nodig bijgesteld.</w:t>
      </w:r>
    </w:p>
    <w:p w14:paraId="249386CD" w14:textId="77777777" w:rsidR="00753C1A" w:rsidRDefault="00753C1A" w:rsidP="00866D96">
      <w:pPr>
        <w:tabs>
          <w:tab w:val="left" w:pos="1005"/>
        </w:tabs>
        <w:ind w:left="709" w:hanging="709"/>
        <w:rPr>
          <w:sz w:val="28"/>
          <w:szCs w:val="28"/>
        </w:rPr>
      </w:pPr>
    </w:p>
    <w:p w14:paraId="4AA73539" w14:textId="77777777" w:rsidR="00753C1A" w:rsidRDefault="00753C1A" w:rsidP="00866D96">
      <w:pPr>
        <w:tabs>
          <w:tab w:val="left" w:pos="1005"/>
        </w:tabs>
        <w:ind w:left="709" w:hanging="709"/>
        <w:rPr>
          <w:sz w:val="28"/>
          <w:szCs w:val="28"/>
        </w:rPr>
      </w:pPr>
      <w:r>
        <w:rPr>
          <w:sz w:val="28"/>
          <w:szCs w:val="28"/>
        </w:rPr>
        <w:t>Het bestuur</w:t>
      </w:r>
    </w:p>
    <w:p w14:paraId="43547F05" w14:textId="77777777" w:rsidR="00902F15" w:rsidRDefault="00902F15" w:rsidP="00866D96">
      <w:pPr>
        <w:ind w:left="709" w:hanging="709"/>
        <w:rPr>
          <w:b/>
          <w:sz w:val="28"/>
          <w:szCs w:val="28"/>
          <w:u w:val="single"/>
        </w:rPr>
      </w:pPr>
      <w:r>
        <w:rPr>
          <w:b/>
          <w:sz w:val="28"/>
          <w:szCs w:val="28"/>
          <w:u w:val="single"/>
        </w:rPr>
        <w:br w:type="page"/>
      </w:r>
    </w:p>
    <w:p w14:paraId="0BB1A1E1" w14:textId="58FB7F6E" w:rsidR="00753C1A" w:rsidRDefault="00753C1A" w:rsidP="00866D96">
      <w:pPr>
        <w:tabs>
          <w:tab w:val="left" w:pos="1005"/>
        </w:tabs>
        <w:ind w:left="709" w:hanging="709"/>
        <w:rPr>
          <w:b/>
          <w:sz w:val="28"/>
          <w:szCs w:val="28"/>
          <w:u w:val="single"/>
        </w:rPr>
      </w:pPr>
      <w:r w:rsidRPr="00753C1A">
        <w:rPr>
          <w:b/>
          <w:sz w:val="28"/>
          <w:szCs w:val="28"/>
          <w:u w:val="single"/>
        </w:rPr>
        <w:lastRenderedPageBreak/>
        <w:t>Gedragsregels</w:t>
      </w:r>
    </w:p>
    <w:p w14:paraId="389BE3DE" w14:textId="77777777" w:rsidR="00753C1A" w:rsidRDefault="00753C1A" w:rsidP="00866D96">
      <w:pPr>
        <w:tabs>
          <w:tab w:val="left" w:pos="1005"/>
        </w:tabs>
        <w:rPr>
          <w:sz w:val="28"/>
          <w:szCs w:val="28"/>
        </w:rPr>
      </w:pPr>
      <w:bookmarkStart w:id="1" w:name="_Hlk7433206"/>
      <w:r w:rsidRPr="00742857">
        <w:rPr>
          <w:sz w:val="28"/>
          <w:szCs w:val="28"/>
        </w:rPr>
        <w:t>Of het nu gaat om een speler, een toeschouwer</w:t>
      </w:r>
      <w:r>
        <w:rPr>
          <w:sz w:val="28"/>
          <w:szCs w:val="28"/>
        </w:rPr>
        <w:t xml:space="preserve"> of een vrijwilliger die een fu</w:t>
      </w:r>
      <w:r w:rsidR="00742857">
        <w:rPr>
          <w:sz w:val="28"/>
          <w:szCs w:val="28"/>
        </w:rPr>
        <w:t>nctie bekleedt in de Vereniging: een ieder moet plezier kunnen beleven aan de voetbalsport op onze club. Dit houdt in, dat men gezamenlijk de Vereniging moet inrichten en zoveel mogelijk rekening moet houden met de wensen van een ieder. Dit betekent natuurlijk ook dat je afspraken moet maken over de wijze waarop we met elkaar omgaan. Maar ook met anderen binnen de voetbalsport, zoals tegenstanders, scheidsrechters, trainers, leiders, vrijwilligers en gasten/bezoekers. Deze afspraken worden voor onze Vereniging vastgelegd in dit gedragsreglement. Hierop leggen wij de normen en waarden voor ons handelen vast en doen we alles binnen ons kunnen om deze na te komen.</w:t>
      </w:r>
    </w:p>
    <w:bookmarkEnd w:id="1"/>
    <w:p w14:paraId="3AC37D66" w14:textId="63E8C06F" w:rsidR="00742857" w:rsidRDefault="00742857" w:rsidP="00866D96">
      <w:pPr>
        <w:tabs>
          <w:tab w:val="left" w:pos="1005"/>
        </w:tabs>
        <w:rPr>
          <w:sz w:val="28"/>
          <w:szCs w:val="28"/>
        </w:rPr>
      </w:pPr>
      <w:r w:rsidRPr="00742857">
        <w:rPr>
          <w:b/>
          <w:sz w:val="28"/>
          <w:szCs w:val="28"/>
        </w:rPr>
        <w:t>Regels en procedures</w:t>
      </w:r>
      <w:r>
        <w:rPr>
          <w:b/>
          <w:sz w:val="28"/>
          <w:szCs w:val="28"/>
        </w:rPr>
        <w:br/>
      </w:r>
      <w:r w:rsidRPr="00742857">
        <w:rPr>
          <w:sz w:val="28"/>
          <w:szCs w:val="28"/>
        </w:rPr>
        <w:t>Op de hierna volgende pagina’s vind je de gedragsregels, welke binnen onze Vereniging van toepassing zijn</w:t>
      </w:r>
      <w:r w:rsidR="00742C6F">
        <w:rPr>
          <w:b/>
          <w:sz w:val="28"/>
          <w:szCs w:val="28"/>
        </w:rPr>
        <w:t xml:space="preserve">. </w:t>
      </w:r>
      <w:r w:rsidR="00742C6F" w:rsidRPr="00742C6F">
        <w:rPr>
          <w:sz w:val="28"/>
          <w:szCs w:val="28"/>
        </w:rPr>
        <w:t>Tevens wordt aangegeven</w:t>
      </w:r>
      <w:r w:rsidR="00742C6F">
        <w:rPr>
          <w:b/>
          <w:sz w:val="28"/>
          <w:szCs w:val="28"/>
        </w:rPr>
        <w:t xml:space="preserve"> </w:t>
      </w:r>
      <w:r w:rsidR="00742C6F">
        <w:rPr>
          <w:sz w:val="28"/>
          <w:szCs w:val="28"/>
        </w:rPr>
        <w:t>welke procedure en sanctie er bij incidenten zullen gelden.</w:t>
      </w:r>
    </w:p>
    <w:p w14:paraId="5BFA3932" w14:textId="77777777" w:rsidR="00753C1A" w:rsidRDefault="00753C1A" w:rsidP="00866D96">
      <w:pPr>
        <w:tabs>
          <w:tab w:val="left" w:pos="1005"/>
        </w:tabs>
        <w:ind w:left="709" w:hanging="709"/>
        <w:rPr>
          <w:sz w:val="28"/>
          <w:szCs w:val="28"/>
        </w:rPr>
      </w:pPr>
    </w:p>
    <w:p w14:paraId="29712B6D" w14:textId="77777777" w:rsidR="00753C1A" w:rsidRPr="00062BAD" w:rsidRDefault="00753C1A" w:rsidP="00866D96">
      <w:pPr>
        <w:pStyle w:val="Lijstalinea"/>
        <w:numPr>
          <w:ilvl w:val="0"/>
          <w:numId w:val="2"/>
        </w:numPr>
        <w:tabs>
          <w:tab w:val="left" w:pos="1005"/>
        </w:tabs>
        <w:ind w:left="709" w:hanging="709"/>
        <w:rPr>
          <w:b/>
          <w:sz w:val="28"/>
          <w:szCs w:val="28"/>
        </w:rPr>
      </w:pPr>
      <w:r w:rsidRPr="00062BAD">
        <w:rPr>
          <w:b/>
          <w:sz w:val="28"/>
          <w:szCs w:val="28"/>
        </w:rPr>
        <w:t>Gedragsregels algemeen</w:t>
      </w:r>
    </w:p>
    <w:p w14:paraId="729C6F44" w14:textId="77777777" w:rsidR="00753C1A" w:rsidRDefault="00753C1A" w:rsidP="00866D96">
      <w:pPr>
        <w:pStyle w:val="Lijstalinea"/>
        <w:numPr>
          <w:ilvl w:val="0"/>
          <w:numId w:val="1"/>
        </w:numPr>
        <w:tabs>
          <w:tab w:val="left" w:pos="1005"/>
        </w:tabs>
        <w:ind w:left="709" w:hanging="709"/>
        <w:rPr>
          <w:sz w:val="28"/>
          <w:szCs w:val="28"/>
        </w:rPr>
      </w:pPr>
      <w:r>
        <w:rPr>
          <w:sz w:val="28"/>
          <w:szCs w:val="28"/>
        </w:rPr>
        <w:t>Iedereen is welkom</w:t>
      </w:r>
    </w:p>
    <w:p w14:paraId="76657704" w14:textId="77777777" w:rsidR="00753C1A" w:rsidRDefault="00753C1A" w:rsidP="00866D96">
      <w:pPr>
        <w:pStyle w:val="Lijstalinea"/>
        <w:numPr>
          <w:ilvl w:val="0"/>
          <w:numId w:val="1"/>
        </w:numPr>
        <w:tabs>
          <w:tab w:val="left" w:pos="1005"/>
        </w:tabs>
        <w:ind w:left="709" w:hanging="709"/>
        <w:rPr>
          <w:sz w:val="28"/>
          <w:szCs w:val="28"/>
        </w:rPr>
      </w:pPr>
      <w:r>
        <w:rPr>
          <w:sz w:val="28"/>
          <w:szCs w:val="28"/>
        </w:rPr>
        <w:t>Wij zorgen voor een positieve sfeer en een sportief klimaat</w:t>
      </w:r>
    </w:p>
    <w:p w14:paraId="2D93C346" w14:textId="77777777" w:rsidR="00753C1A" w:rsidRDefault="00753C1A" w:rsidP="00866D96">
      <w:pPr>
        <w:pStyle w:val="Lijstalinea"/>
        <w:numPr>
          <w:ilvl w:val="0"/>
          <w:numId w:val="1"/>
        </w:numPr>
        <w:tabs>
          <w:tab w:val="left" w:pos="1005"/>
        </w:tabs>
        <w:ind w:left="709" w:hanging="709"/>
        <w:rPr>
          <w:sz w:val="28"/>
          <w:szCs w:val="28"/>
        </w:rPr>
      </w:pPr>
      <w:r>
        <w:rPr>
          <w:sz w:val="28"/>
          <w:szCs w:val="28"/>
        </w:rPr>
        <w:t>Wij tonen waardering voor de scheidsrechter</w:t>
      </w:r>
    </w:p>
    <w:p w14:paraId="18B720C9" w14:textId="77777777" w:rsidR="00753C1A" w:rsidRDefault="00753C1A" w:rsidP="00866D96">
      <w:pPr>
        <w:pStyle w:val="Lijstalinea"/>
        <w:numPr>
          <w:ilvl w:val="0"/>
          <w:numId w:val="1"/>
        </w:numPr>
        <w:tabs>
          <w:tab w:val="left" w:pos="1005"/>
        </w:tabs>
        <w:ind w:left="709" w:hanging="709"/>
        <w:rPr>
          <w:sz w:val="28"/>
          <w:szCs w:val="28"/>
        </w:rPr>
      </w:pPr>
      <w:r>
        <w:rPr>
          <w:sz w:val="28"/>
          <w:szCs w:val="28"/>
        </w:rPr>
        <w:t>Wij laten de kinderen hun spel spelen</w:t>
      </w:r>
    </w:p>
    <w:p w14:paraId="44717604" w14:textId="77777777" w:rsidR="00753C1A" w:rsidRDefault="00753C1A" w:rsidP="00866D96">
      <w:pPr>
        <w:pStyle w:val="Lijstalinea"/>
        <w:numPr>
          <w:ilvl w:val="0"/>
          <w:numId w:val="1"/>
        </w:numPr>
        <w:tabs>
          <w:tab w:val="left" w:pos="1005"/>
        </w:tabs>
        <w:ind w:left="709" w:hanging="709"/>
        <w:rPr>
          <w:sz w:val="28"/>
          <w:szCs w:val="28"/>
        </w:rPr>
      </w:pPr>
      <w:r>
        <w:rPr>
          <w:sz w:val="28"/>
          <w:szCs w:val="28"/>
        </w:rPr>
        <w:t>Wij gaan zorgvuldig om met onze accommodatie en onze spullen</w:t>
      </w:r>
    </w:p>
    <w:p w14:paraId="4FC95DBB" w14:textId="77777777" w:rsidR="00753C1A" w:rsidRDefault="00753C1A" w:rsidP="00866D96">
      <w:pPr>
        <w:pStyle w:val="Lijstalinea"/>
        <w:numPr>
          <w:ilvl w:val="0"/>
          <w:numId w:val="1"/>
        </w:numPr>
        <w:tabs>
          <w:tab w:val="left" w:pos="1005"/>
        </w:tabs>
        <w:ind w:left="709" w:hanging="709"/>
        <w:rPr>
          <w:sz w:val="28"/>
          <w:szCs w:val="28"/>
        </w:rPr>
      </w:pPr>
      <w:r>
        <w:rPr>
          <w:sz w:val="28"/>
          <w:szCs w:val="28"/>
        </w:rPr>
        <w:t>Als er problemen zijn, maken we er melding van</w:t>
      </w:r>
    </w:p>
    <w:p w14:paraId="7B1DA672" w14:textId="77777777" w:rsidR="00753C1A" w:rsidRDefault="00753C1A" w:rsidP="00866D96">
      <w:pPr>
        <w:tabs>
          <w:tab w:val="left" w:pos="1005"/>
        </w:tabs>
        <w:rPr>
          <w:sz w:val="28"/>
          <w:szCs w:val="28"/>
        </w:rPr>
      </w:pPr>
      <w:r>
        <w:rPr>
          <w:sz w:val="28"/>
          <w:szCs w:val="28"/>
        </w:rPr>
        <w:t>Als iedereen zich hieraan houdt, beleven wij allemaal heel veel voetbalplezier bij onze gezellige en mooie Vereniging!</w:t>
      </w:r>
    </w:p>
    <w:p w14:paraId="3B87699C" w14:textId="77777777" w:rsidR="00742C6F" w:rsidRPr="006A2278" w:rsidRDefault="00742C6F" w:rsidP="00866D96">
      <w:pPr>
        <w:pStyle w:val="Lijstalinea"/>
        <w:numPr>
          <w:ilvl w:val="1"/>
          <w:numId w:val="2"/>
        </w:numPr>
        <w:tabs>
          <w:tab w:val="left" w:pos="1005"/>
        </w:tabs>
        <w:ind w:left="709" w:hanging="709"/>
        <w:rPr>
          <w:sz w:val="28"/>
          <w:szCs w:val="28"/>
        </w:rPr>
      </w:pPr>
      <w:r w:rsidRPr="006A2278">
        <w:rPr>
          <w:sz w:val="28"/>
          <w:szCs w:val="28"/>
        </w:rPr>
        <w:t xml:space="preserve">Veel leden zetten zich op </w:t>
      </w:r>
      <w:r w:rsidR="006A2278" w:rsidRPr="006A2278">
        <w:rPr>
          <w:sz w:val="28"/>
          <w:szCs w:val="28"/>
        </w:rPr>
        <w:t>positieve</w:t>
      </w:r>
      <w:r w:rsidRPr="006A2278">
        <w:rPr>
          <w:sz w:val="28"/>
          <w:szCs w:val="28"/>
        </w:rPr>
        <w:t xml:space="preserve"> wijze</w:t>
      </w:r>
      <w:r w:rsidR="006A2278">
        <w:rPr>
          <w:sz w:val="28"/>
          <w:szCs w:val="28"/>
        </w:rPr>
        <w:t xml:space="preserve">  </w:t>
      </w:r>
      <w:r w:rsidRPr="006A2278">
        <w:rPr>
          <w:sz w:val="28"/>
          <w:szCs w:val="28"/>
        </w:rPr>
        <w:t xml:space="preserve">en met veel inzet in voor de Vereniging. Zonder hen zou de Vereniging niet kunnen bestaan. Het is daarom belangrijk dat hiervoor waardering wordt getoond en begrip </w:t>
      </w:r>
      <w:r w:rsidR="006A2278" w:rsidRPr="006A2278">
        <w:rPr>
          <w:sz w:val="28"/>
          <w:szCs w:val="28"/>
        </w:rPr>
        <w:t>bestaat voor foutjes die altijd gemaakt kunnen worden.</w:t>
      </w:r>
    </w:p>
    <w:p w14:paraId="54EB6BCC" w14:textId="53697D6B" w:rsidR="006A2278" w:rsidRDefault="006A2278" w:rsidP="00866D96">
      <w:pPr>
        <w:pStyle w:val="Lijstalinea"/>
        <w:numPr>
          <w:ilvl w:val="1"/>
          <w:numId w:val="2"/>
        </w:numPr>
        <w:tabs>
          <w:tab w:val="left" w:pos="1005"/>
        </w:tabs>
        <w:ind w:left="709" w:hanging="709"/>
        <w:rPr>
          <w:sz w:val="28"/>
          <w:szCs w:val="28"/>
        </w:rPr>
      </w:pPr>
      <w:r>
        <w:rPr>
          <w:sz w:val="28"/>
          <w:szCs w:val="28"/>
        </w:rPr>
        <w:t>Respect opbrengen voor anderen telt zwaar. Een verenigingslid dient zich daarom te onthouden van onbehoorlijk taalgebruik en fysiek geweld vóór, tijdens en na alle activiteiten welke uit naam van de Vereniging worden verricht. Pesten en discrimineren word</w:t>
      </w:r>
      <w:r w:rsidR="00902F15">
        <w:rPr>
          <w:sz w:val="28"/>
          <w:szCs w:val="28"/>
        </w:rPr>
        <w:t>en</w:t>
      </w:r>
      <w:r>
        <w:rPr>
          <w:sz w:val="28"/>
          <w:szCs w:val="28"/>
        </w:rPr>
        <w:t xml:space="preserve"> hierbij uiteraard ook niet getolereerd. </w:t>
      </w:r>
    </w:p>
    <w:p w14:paraId="6693610D" w14:textId="10FD4C9D" w:rsidR="006A2278" w:rsidRDefault="006A2278" w:rsidP="00866D96">
      <w:pPr>
        <w:pStyle w:val="Lijstalinea"/>
        <w:numPr>
          <w:ilvl w:val="1"/>
          <w:numId w:val="2"/>
        </w:numPr>
        <w:tabs>
          <w:tab w:val="left" w:pos="1005"/>
        </w:tabs>
        <w:ind w:left="709" w:hanging="709"/>
        <w:rPr>
          <w:sz w:val="28"/>
          <w:szCs w:val="28"/>
        </w:rPr>
      </w:pPr>
      <w:r>
        <w:rPr>
          <w:sz w:val="28"/>
          <w:szCs w:val="28"/>
        </w:rPr>
        <w:lastRenderedPageBreak/>
        <w:t>Een verenigingslid heeft respect voor andermans eigendommen. Een verenigingslid is aansprakelijk voor een door hem/haar persoonlijk aangerichte schade c.q. vernieling.  De schade zal dan ook op hem/haar worden verhaald. Indien passend, dan zal de Vereniging tevens adviseren om hiervan aangifte te doen.</w:t>
      </w:r>
    </w:p>
    <w:p w14:paraId="3EFF17CC" w14:textId="77777777" w:rsidR="006A2278" w:rsidRDefault="006A2278" w:rsidP="00866D96">
      <w:pPr>
        <w:pStyle w:val="Lijstalinea"/>
        <w:numPr>
          <w:ilvl w:val="1"/>
          <w:numId w:val="2"/>
        </w:numPr>
        <w:tabs>
          <w:tab w:val="left" w:pos="1005"/>
        </w:tabs>
        <w:ind w:left="709" w:hanging="709"/>
        <w:rPr>
          <w:sz w:val="28"/>
          <w:szCs w:val="28"/>
        </w:rPr>
      </w:pPr>
      <w:r>
        <w:rPr>
          <w:sz w:val="28"/>
          <w:szCs w:val="28"/>
        </w:rPr>
        <w:t xml:space="preserve">Een verenigingslid is aanspreekbaar op zijn/haar wangedrag. Een verenigingslid zal zich, indien hij/zij zich </w:t>
      </w:r>
      <w:r w:rsidR="00ED4674">
        <w:rPr>
          <w:sz w:val="28"/>
          <w:szCs w:val="28"/>
        </w:rPr>
        <w:t>schuldig</w:t>
      </w:r>
      <w:r>
        <w:rPr>
          <w:sz w:val="28"/>
          <w:szCs w:val="28"/>
        </w:rPr>
        <w:t xml:space="preserve"> heeft </w:t>
      </w:r>
      <w:r w:rsidR="00ED4674">
        <w:rPr>
          <w:sz w:val="28"/>
          <w:szCs w:val="28"/>
        </w:rPr>
        <w:t>gemaakt</w:t>
      </w:r>
      <w:r>
        <w:rPr>
          <w:sz w:val="28"/>
          <w:szCs w:val="28"/>
        </w:rPr>
        <w:t xml:space="preserve"> aan ernstig wangedrag, geweldpleging, </w:t>
      </w:r>
      <w:r w:rsidR="00ED4674">
        <w:rPr>
          <w:sz w:val="28"/>
          <w:szCs w:val="28"/>
        </w:rPr>
        <w:t>diefstal</w:t>
      </w:r>
      <w:r>
        <w:rPr>
          <w:sz w:val="28"/>
          <w:szCs w:val="28"/>
        </w:rPr>
        <w:t xml:space="preserve"> of andere gedragingen die onze </w:t>
      </w:r>
      <w:r w:rsidR="00ED4674">
        <w:rPr>
          <w:sz w:val="28"/>
          <w:szCs w:val="28"/>
        </w:rPr>
        <w:t>Vereniging</w:t>
      </w:r>
      <w:r>
        <w:rPr>
          <w:sz w:val="28"/>
          <w:szCs w:val="28"/>
        </w:rPr>
        <w:t xml:space="preserve"> in diskrediet brengen, dienen te verantwoorden</w:t>
      </w:r>
      <w:r w:rsidR="00ED4674">
        <w:rPr>
          <w:sz w:val="28"/>
          <w:szCs w:val="28"/>
        </w:rPr>
        <w:t xml:space="preserve"> voor het bestuur. Indien passend, dan zal de Vereniging tevens adviseren om aangifte hiervan te doen.</w:t>
      </w:r>
    </w:p>
    <w:p w14:paraId="5B40D269" w14:textId="77777777" w:rsidR="00ED4674" w:rsidRDefault="00ED4674" w:rsidP="00866D96">
      <w:pPr>
        <w:pStyle w:val="Lijstalinea"/>
        <w:numPr>
          <w:ilvl w:val="1"/>
          <w:numId w:val="2"/>
        </w:numPr>
        <w:tabs>
          <w:tab w:val="left" w:pos="1005"/>
        </w:tabs>
        <w:ind w:left="709" w:hanging="709"/>
        <w:rPr>
          <w:sz w:val="28"/>
          <w:szCs w:val="28"/>
        </w:rPr>
      </w:pPr>
      <w:r>
        <w:rPr>
          <w:sz w:val="28"/>
          <w:szCs w:val="28"/>
        </w:rPr>
        <w:t>Een verenigingslid dient zich te houden aan de door hem/haar door de Vereniging of KNVB opgelegde sanctie (straf) n.a.v. de door hem/haar gepleegde overtreding.</w:t>
      </w:r>
    </w:p>
    <w:p w14:paraId="60D4F629" w14:textId="77777777" w:rsidR="00ED4674" w:rsidRDefault="00ED4674" w:rsidP="00866D96">
      <w:pPr>
        <w:pStyle w:val="Lijstalinea"/>
        <w:numPr>
          <w:ilvl w:val="1"/>
          <w:numId w:val="2"/>
        </w:numPr>
        <w:tabs>
          <w:tab w:val="left" w:pos="1005"/>
        </w:tabs>
        <w:ind w:left="709" w:hanging="709"/>
        <w:rPr>
          <w:sz w:val="28"/>
          <w:szCs w:val="28"/>
        </w:rPr>
      </w:pPr>
      <w:r>
        <w:rPr>
          <w:sz w:val="28"/>
          <w:szCs w:val="28"/>
        </w:rPr>
        <w:t>Een verenigingslid dient zijn/haar medelid te corrigeren in het geval dit medelid deze gedragsregels overtreedt. Jij bent mede verantwoordelijk voor de handhaving hiervan.</w:t>
      </w:r>
    </w:p>
    <w:p w14:paraId="64F471F0" w14:textId="63B15375" w:rsidR="00ED4674" w:rsidRDefault="00ED4674" w:rsidP="00866D96">
      <w:pPr>
        <w:pStyle w:val="Lijstalinea"/>
        <w:numPr>
          <w:ilvl w:val="1"/>
          <w:numId w:val="2"/>
        </w:numPr>
        <w:tabs>
          <w:tab w:val="left" w:pos="1005"/>
        </w:tabs>
        <w:ind w:left="709" w:hanging="709"/>
        <w:rPr>
          <w:sz w:val="28"/>
          <w:szCs w:val="28"/>
        </w:rPr>
      </w:pPr>
      <w:r>
        <w:rPr>
          <w:sz w:val="28"/>
          <w:szCs w:val="28"/>
        </w:rPr>
        <w:t>Iedereen is zelf verantwoordelijk voor het tijdig verkrijgen van informatie via website (</w:t>
      </w:r>
      <w:hyperlink r:id="rId8" w:history="1">
        <w:r w:rsidRPr="00BA6AB7">
          <w:rPr>
            <w:rStyle w:val="Hyperlink"/>
            <w:sz w:val="28"/>
            <w:szCs w:val="28"/>
          </w:rPr>
          <w:t>www.vvoosthuizen.nl</w:t>
        </w:r>
      </w:hyperlink>
      <w:r>
        <w:rPr>
          <w:sz w:val="28"/>
          <w:szCs w:val="28"/>
        </w:rPr>
        <w:t xml:space="preserve">) , </w:t>
      </w:r>
      <w:proofErr w:type="spellStart"/>
      <w:r>
        <w:rPr>
          <w:sz w:val="28"/>
          <w:szCs w:val="28"/>
        </w:rPr>
        <w:t>social</w:t>
      </w:r>
      <w:proofErr w:type="spellEnd"/>
      <w:r>
        <w:rPr>
          <w:sz w:val="28"/>
          <w:szCs w:val="28"/>
        </w:rPr>
        <w:t xml:space="preserve"> media, digitale </w:t>
      </w:r>
      <w:r w:rsidR="00902F15">
        <w:rPr>
          <w:sz w:val="28"/>
          <w:szCs w:val="28"/>
        </w:rPr>
        <w:t>n</w:t>
      </w:r>
      <w:r>
        <w:rPr>
          <w:sz w:val="28"/>
          <w:szCs w:val="28"/>
        </w:rPr>
        <w:t>ieuwbrief of elders.</w:t>
      </w:r>
    </w:p>
    <w:p w14:paraId="10C3E55F" w14:textId="77777777" w:rsidR="00ED4674" w:rsidRDefault="00ED4674" w:rsidP="00866D96">
      <w:pPr>
        <w:pStyle w:val="Lijstalinea"/>
        <w:numPr>
          <w:ilvl w:val="1"/>
          <w:numId w:val="2"/>
        </w:numPr>
        <w:tabs>
          <w:tab w:val="left" w:pos="1005"/>
        </w:tabs>
        <w:ind w:left="709" w:hanging="709"/>
        <w:rPr>
          <w:sz w:val="28"/>
          <w:szCs w:val="28"/>
        </w:rPr>
      </w:pPr>
      <w:r>
        <w:rPr>
          <w:sz w:val="28"/>
          <w:szCs w:val="28"/>
        </w:rPr>
        <w:t>De gedragsregels gelden uiteraard ook voor de uitwedstrijden en toernooien wanneer we te gast zijn bij een andere Vereniging.</w:t>
      </w:r>
    </w:p>
    <w:p w14:paraId="4643378A" w14:textId="77777777" w:rsidR="00675720" w:rsidRDefault="00675720" w:rsidP="00866D96">
      <w:pPr>
        <w:pStyle w:val="Lijstalinea"/>
        <w:numPr>
          <w:ilvl w:val="1"/>
          <w:numId w:val="2"/>
        </w:numPr>
        <w:tabs>
          <w:tab w:val="left" w:pos="1005"/>
        </w:tabs>
        <w:ind w:left="709" w:hanging="709"/>
        <w:rPr>
          <w:sz w:val="28"/>
          <w:szCs w:val="28"/>
        </w:rPr>
      </w:pPr>
      <w:r>
        <w:rPr>
          <w:sz w:val="28"/>
          <w:szCs w:val="28"/>
        </w:rPr>
        <w:t>Een Verenigingslid is zelf verantwoordelijk voor de kosten van een sanctie van de KNVB. Bijvoorbeeld de kosten bij een gele of een rode kaart.</w:t>
      </w:r>
    </w:p>
    <w:p w14:paraId="1BB694A8" w14:textId="77777777" w:rsidR="00ED4674" w:rsidRDefault="00ED4674" w:rsidP="00866D96">
      <w:pPr>
        <w:tabs>
          <w:tab w:val="left" w:pos="1005"/>
        </w:tabs>
        <w:ind w:left="709" w:hanging="709"/>
        <w:rPr>
          <w:sz w:val="28"/>
          <w:szCs w:val="28"/>
        </w:rPr>
      </w:pPr>
    </w:p>
    <w:p w14:paraId="4671BD9C" w14:textId="77777777" w:rsidR="00ED4674" w:rsidRDefault="00ED4674" w:rsidP="00866D96">
      <w:pPr>
        <w:pStyle w:val="Lijstalinea"/>
        <w:numPr>
          <w:ilvl w:val="0"/>
          <w:numId w:val="2"/>
        </w:numPr>
        <w:tabs>
          <w:tab w:val="left" w:pos="1005"/>
        </w:tabs>
        <w:ind w:left="709" w:hanging="709"/>
        <w:rPr>
          <w:sz w:val="28"/>
          <w:szCs w:val="28"/>
        </w:rPr>
      </w:pPr>
      <w:r w:rsidRPr="003C7144">
        <w:rPr>
          <w:b/>
          <w:sz w:val="28"/>
          <w:szCs w:val="28"/>
        </w:rPr>
        <w:t>Het complex van onze Vereniging</w:t>
      </w:r>
      <w:r w:rsidR="007F35DC">
        <w:rPr>
          <w:sz w:val="28"/>
          <w:szCs w:val="28"/>
        </w:rPr>
        <w:br/>
      </w:r>
      <w:r w:rsidR="007F35DC">
        <w:rPr>
          <w:sz w:val="28"/>
          <w:szCs w:val="28"/>
        </w:rPr>
        <w:br/>
      </w:r>
      <w:r w:rsidR="007F35DC" w:rsidRPr="00062BAD">
        <w:rPr>
          <w:i/>
          <w:sz w:val="28"/>
          <w:szCs w:val="28"/>
        </w:rPr>
        <w:t>Op en rond het complex</w:t>
      </w:r>
    </w:p>
    <w:p w14:paraId="1483D594" w14:textId="77777777" w:rsidR="007F35DC" w:rsidRDefault="007F35DC" w:rsidP="00866D96">
      <w:pPr>
        <w:pStyle w:val="Lijstalinea"/>
        <w:tabs>
          <w:tab w:val="left" w:pos="1005"/>
        </w:tabs>
        <w:ind w:left="709" w:hanging="709"/>
        <w:rPr>
          <w:sz w:val="28"/>
          <w:szCs w:val="28"/>
        </w:rPr>
      </w:pPr>
    </w:p>
    <w:p w14:paraId="20A54252" w14:textId="77777777" w:rsidR="007F35DC" w:rsidRDefault="007F35DC" w:rsidP="00866D96">
      <w:pPr>
        <w:pStyle w:val="Lijstalinea"/>
        <w:numPr>
          <w:ilvl w:val="1"/>
          <w:numId w:val="2"/>
        </w:numPr>
        <w:tabs>
          <w:tab w:val="left" w:pos="1005"/>
        </w:tabs>
        <w:ind w:left="709" w:hanging="709"/>
        <w:rPr>
          <w:sz w:val="28"/>
          <w:szCs w:val="28"/>
        </w:rPr>
      </w:pPr>
      <w:r>
        <w:rPr>
          <w:sz w:val="28"/>
          <w:szCs w:val="28"/>
        </w:rPr>
        <w:t>Auto’s moeten buiten het complex in de aangegeven parkeervakken worden geparkeerd. De toegang tot het complex moet op last van de politie, brandweer en overige nooddiensten ruim worden vrijgehouden.</w:t>
      </w:r>
    </w:p>
    <w:p w14:paraId="7EEDF610" w14:textId="42A85508" w:rsidR="007F35DC" w:rsidRDefault="007F35DC" w:rsidP="00866D96">
      <w:pPr>
        <w:pStyle w:val="Lijstalinea"/>
        <w:numPr>
          <w:ilvl w:val="1"/>
          <w:numId w:val="2"/>
        </w:numPr>
        <w:tabs>
          <w:tab w:val="left" w:pos="1005"/>
        </w:tabs>
        <w:ind w:left="709" w:hanging="709"/>
        <w:rPr>
          <w:sz w:val="28"/>
          <w:szCs w:val="28"/>
        </w:rPr>
      </w:pPr>
      <w:r>
        <w:rPr>
          <w:sz w:val="28"/>
          <w:szCs w:val="28"/>
        </w:rPr>
        <w:t>Fietsen, brommers en scooters moeten in de daarvoor bestemde stalling worden gezet. Elders op het complex mogen geen vervoermiddelen worden geplaatst</w:t>
      </w:r>
      <w:r w:rsidR="006B2AE0">
        <w:rPr>
          <w:sz w:val="28"/>
          <w:szCs w:val="28"/>
        </w:rPr>
        <w:t xml:space="preserve"> tijdens trainingen en op wedstrijddagen.</w:t>
      </w:r>
      <w:r>
        <w:rPr>
          <w:sz w:val="28"/>
          <w:szCs w:val="28"/>
        </w:rPr>
        <w:t xml:space="preserve"> Het </w:t>
      </w:r>
      <w:proofErr w:type="spellStart"/>
      <w:r>
        <w:rPr>
          <w:sz w:val="28"/>
          <w:szCs w:val="28"/>
        </w:rPr>
        <w:t>toegang</w:t>
      </w:r>
      <w:r w:rsidR="00866D96">
        <w:rPr>
          <w:sz w:val="28"/>
          <w:szCs w:val="28"/>
        </w:rPr>
        <w:t>s</w:t>
      </w:r>
      <w:r>
        <w:rPr>
          <w:sz w:val="28"/>
          <w:szCs w:val="28"/>
        </w:rPr>
        <w:t>pad</w:t>
      </w:r>
      <w:proofErr w:type="spellEnd"/>
      <w:r>
        <w:rPr>
          <w:sz w:val="28"/>
          <w:szCs w:val="28"/>
        </w:rPr>
        <w:t xml:space="preserve"> dient altijd vrij te zijn van fietsen en brommers, en kunnen daarom door het bestuur verwijder</w:t>
      </w:r>
      <w:r w:rsidR="00866D96">
        <w:rPr>
          <w:sz w:val="28"/>
          <w:szCs w:val="28"/>
        </w:rPr>
        <w:t>d</w:t>
      </w:r>
      <w:r>
        <w:rPr>
          <w:sz w:val="28"/>
          <w:szCs w:val="28"/>
        </w:rPr>
        <w:t xml:space="preserve"> worden. Ook fietsen en brommers die langer dan 14 dagen zijn gestald worden verwijderd.</w:t>
      </w:r>
    </w:p>
    <w:p w14:paraId="0A05BF73" w14:textId="0BAB9E25" w:rsidR="007F35DC" w:rsidRDefault="003C7144" w:rsidP="00866D96">
      <w:pPr>
        <w:pStyle w:val="Lijstalinea"/>
        <w:numPr>
          <w:ilvl w:val="1"/>
          <w:numId w:val="2"/>
        </w:numPr>
        <w:tabs>
          <w:tab w:val="left" w:pos="1005"/>
        </w:tabs>
        <w:ind w:left="709" w:hanging="709"/>
        <w:rPr>
          <w:sz w:val="28"/>
          <w:szCs w:val="28"/>
        </w:rPr>
      </w:pPr>
      <w:r>
        <w:rPr>
          <w:sz w:val="28"/>
          <w:szCs w:val="28"/>
        </w:rPr>
        <w:lastRenderedPageBreak/>
        <w:t xml:space="preserve">Samen houden wij ons complex schoon. Afval dient in de daarvoor bestemde afvalbakken te worden achtergelaten. </w:t>
      </w:r>
    </w:p>
    <w:p w14:paraId="198E472B" w14:textId="77777777" w:rsidR="003C7144" w:rsidRDefault="003C7144" w:rsidP="00866D96">
      <w:pPr>
        <w:pStyle w:val="Lijstalinea"/>
        <w:numPr>
          <w:ilvl w:val="1"/>
          <w:numId w:val="2"/>
        </w:numPr>
        <w:tabs>
          <w:tab w:val="left" w:pos="1005"/>
        </w:tabs>
        <w:ind w:left="709" w:hanging="709"/>
        <w:rPr>
          <w:sz w:val="28"/>
          <w:szCs w:val="28"/>
        </w:rPr>
      </w:pPr>
      <w:r>
        <w:rPr>
          <w:sz w:val="28"/>
          <w:szCs w:val="28"/>
        </w:rPr>
        <w:t xml:space="preserve">Regels ten behoeve van ons kunstgrasveld dienen te worden nageleefd. Deze zijn te lezen bij de hoofdingang van het veld. Zo is o.a. roken verboden, en ook het nuttigen van eet- en drinkwaren is niet toegestaan. Tevens is toegang verboden voor huisdieren. </w:t>
      </w:r>
    </w:p>
    <w:p w14:paraId="024CEC6E" w14:textId="77777777" w:rsidR="003C7144" w:rsidRDefault="003C7144" w:rsidP="00866D96">
      <w:pPr>
        <w:pStyle w:val="Lijstalinea"/>
        <w:numPr>
          <w:ilvl w:val="1"/>
          <w:numId w:val="2"/>
        </w:numPr>
        <w:tabs>
          <w:tab w:val="left" w:pos="1005"/>
        </w:tabs>
        <w:ind w:left="709" w:hanging="709"/>
        <w:rPr>
          <w:sz w:val="28"/>
          <w:szCs w:val="28"/>
        </w:rPr>
      </w:pPr>
      <w:r>
        <w:rPr>
          <w:sz w:val="28"/>
          <w:szCs w:val="28"/>
        </w:rPr>
        <w:t>Wanneer velden door de consul of gemeente zijn afgekeurd is het verboden deze te betreden.</w:t>
      </w:r>
    </w:p>
    <w:p w14:paraId="5C16E717" w14:textId="77777777" w:rsidR="00062BAD" w:rsidRPr="00D2235E" w:rsidRDefault="00062BAD" w:rsidP="00866D96">
      <w:pPr>
        <w:tabs>
          <w:tab w:val="left" w:pos="1005"/>
        </w:tabs>
        <w:ind w:left="709" w:hanging="709"/>
        <w:rPr>
          <w:i/>
          <w:sz w:val="28"/>
          <w:szCs w:val="28"/>
        </w:rPr>
      </w:pPr>
      <w:r w:rsidRPr="00D2235E">
        <w:rPr>
          <w:i/>
          <w:sz w:val="28"/>
          <w:szCs w:val="28"/>
        </w:rPr>
        <w:t>De kantine en het terras</w:t>
      </w:r>
    </w:p>
    <w:p w14:paraId="75AC40DC" w14:textId="77777777" w:rsidR="001B32FA" w:rsidRDefault="001B32FA" w:rsidP="00866D96">
      <w:pPr>
        <w:tabs>
          <w:tab w:val="left" w:pos="1005"/>
        </w:tabs>
        <w:rPr>
          <w:i/>
          <w:sz w:val="28"/>
          <w:szCs w:val="28"/>
        </w:rPr>
      </w:pPr>
      <w:r>
        <w:rPr>
          <w:i/>
          <w:sz w:val="28"/>
          <w:szCs w:val="28"/>
        </w:rPr>
        <w:t>Op de momenten dat in de sportkantine alcoholhoudende drank wordt geschonken, is er altijd ofwel een leidinggevende aanwezig die in het bezit is van de verklaring Sociale Hygiëne ofwel een barvrijwilliger die in het bezit is van de instructie “Verantwoordelijk tappen”.</w:t>
      </w:r>
    </w:p>
    <w:p w14:paraId="6C413127" w14:textId="77777777" w:rsidR="001B32FA" w:rsidRPr="00062BAD" w:rsidRDefault="001B32FA" w:rsidP="00866D96">
      <w:pPr>
        <w:tabs>
          <w:tab w:val="left" w:pos="1005"/>
        </w:tabs>
        <w:ind w:left="709" w:hanging="709"/>
        <w:rPr>
          <w:i/>
          <w:sz w:val="28"/>
          <w:szCs w:val="28"/>
        </w:rPr>
      </w:pPr>
    </w:p>
    <w:p w14:paraId="1C07A17A" w14:textId="77777777" w:rsidR="00062BAD" w:rsidRPr="00062BAD" w:rsidRDefault="00062BAD" w:rsidP="00866D96">
      <w:pPr>
        <w:pStyle w:val="Lijstalinea"/>
        <w:numPr>
          <w:ilvl w:val="1"/>
          <w:numId w:val="2"/>
        </w:numPr>
        <w:tabs>
          <w:tab w:val="left" w:pos="1005"/>
        </w:tabs>
        <w:ind w:left="709" w:hanging="709"/>
        <w:rPr>
          <w:sz w:val="28"/>
          <w:szCs w:val="28"/>
        </w:rPr>
      </w:pPr>
      <w:r w:rsidRPr="00062BAD">
        <w:rPr>
          <w:sz w:val="28"/>
          <w:szCs w:val="28"/>
        </w:rPr>
        <w:t>In de kantine mag niet worden gerookt.</w:t>
      </w:r>
    </w:p>
    <w:p w14:paraId="6BCA85FB" w14:textId="77777777" w:rsidR="00062BAD" w:rsidRDefault="00062BAD" w:rsidP="00866D96">
      <w:pPr>
        <w:pStyle w:val="Lijstalinea"/>
        <w:numPr>
          <w:ilvl w:val="1"/>
          <w:numId w:val="2"/>
        </w:numPr>
        <w:tabs>
          <w:tab w:val="left" w:pos="1005"/>
        </w:tabs>
        <w:ind w:left="709" w:hanging="709"/>
        <w:rPr>
          <w:sz w:val="28"/>
          <w:szCs w:val="28"/>
        </w:rPr>
      </w:pPr>
      <w:r>
        <w:rPr>
          <w:sz w:val="28"/>
          <w:szCs w:val="28"/>
        </w:rPr>
        <w:t>De kantine mag niet worden betreden met voetbalschoenen. Een uitzondering hierop vormen de scheidsrechters die in functie zijn.</w:t>
      </w:r>
    </w:p>
    <w:p w14:paraId="5382E505" w14:textId="77777777" w:rsidR="00062BAD" w:rsidRDefault="00062BAD" w:rsidP="00866D96">
      <w:pPr>
        <w:pStyle w:val="Lijstalinea"/>
        <w:numPr>
          <w:ilvl w:val="1"/>
          <w:numId w:val="2"/>
        </w:numPr>
        <w:tabs>
          <w:tab w:val="left" w:pos="1005"/>
        </w:tabs>
        <w:ind w:left="709" w:hanging="709"/>
        <w:rPr>
          <w:sz w:val="28"/>
          <w:szCs w:val="28"/>
        </w:rPr>
      </w:pPr>
      <w:r>
        <w:rPr>
          <w:sz w:val="28"/>
          <w:szCs w:val="28"/>
        </w:rPr>
        <w:t>Meubilair mag niet worden meegenomen naar buiten.</w:t>
      </w:r>
    </w:p>
    <w:p w14:paraId="5F98CDF3" w14:textId="77777777" w:rsidR="00062BAD" w:rsidRDefault="00062BAD" w:rsidP="00866D96">
      <w:pPr>
        <w:pStyle w:val="Lijstalinea"/>
        <w:numPr>
          <w:ilvl w:val="1"/>
          <w:numId w:val="2"/>
        </w:numPr>
        <w:tabs>
          <w:tab w:val="left" w:pos="1005"/>
        </w:tabs>
        <w:ind w:left="709" w:hanging="709"/>
        <w:rPr>
          <w:sz w:val="28"/>
          <w:szCs w:val="28"/>
        </w:rPr>
      </w:pPr>
      <w:r>
        <w:rPr>
          <w:sz w:val="28"/>
          <w:szCs w:val="28"/>
        </w:rPr>
        <w:t>Tafels, stoelen en barkrukken worden na gebruik weer netjes teruggezet.</w:t>
      </w:r>
    </w:p>
    <w:p w14:paraId="0421DB04" w14:textId="39A66A23" w:rsidR="00062BAD" w:rsidRDefault="00062BAD" w:rsidP="00866D96">
      <w:pPr>
        <w:pStyle w:val="Lijstalinea"/>
        <w:numPr>
          <w:ilvl w:val="1"/>
          <w:numId w:val="2"/>
        </w:numPr>
        <w:tabs>
          <w:tab w:val="left" w:pos="1005"/>
        </w:tabs>
        <w:ind w:left="709" w:hanging="709"/>
        <w:rPr>
          <w:sz w:val="28"/>
          <w:szCs w:val="28"/>
        </w:rPr>
      </w:pPr>
      <w:r>
        <w:rPr>
          <w:sz w:val="28"/>
          <w:szCs w:val="28"/>
        </w:rPr>
        <w:t xml:space="preserve">Afval wordt netjes </w:t>
      </w:r>
      <w:r w:rsidR="00866D96">
        <w:rPr>
          <w:sz w:val="28"/>
          <w:szCs w:val="28"/>
        </w:rPr>
        <w:t>op</w:t>
      </w:r>
      <w:r>
        <w:rPr>
          <w:sz w:val="28"/>
          <w:szCs w:val="28"/>
        </w:rPr>
        <w:t>geruimd in de daarvoor bestemde afvalemmers.</w:t>
      </w:r>
    </w:p>
    <w:p w14:paraId="21DBE5F9" w14:textId="77777777" w:rsidR="00062BAD" w:rsidRDefault="00062BAD" w:rsidP="00866D96">
      <w:pPr>
        <w:pStyle w:val="Lijstalinea"/>
        <w:numPr>
          <w:ilvl w:val="1"/>
          <w:numId w:val="2"/>
        </w:numPr>
        <w:tabs>
          <w:tab w:val="left" w:pos="1005"/>
        </w:tabs>
        <w:ind w:left="709" w:hanging="709"/>
        <w:rPr>
          <w:sz w:val="28"/>
          <w:szCs w:val="28"/>
        </w:rPr>
      </w:pPr>
      <w:r>
        <w:rPr>
          <w:sz w:val="28"/>
          <w:szCs w:val="28"/>
        </w:rPr>
        <w:t>Het is niet toegestaan zelf meegebrachte  drank en/of etenswaren te gebruiken in de kantine of elders op het terrein van de Vereniging.</w:t>
      </w:r>
    </w:p>
    <w:p w14:paraId="0C1239CE" w14:textId="77777777" w:rsidR="00062BAD" w:rsidRDefault="00062BAD" w:rsidP="00866D96">
      <w:pPr>
        <w:pStyle w:val="Lijstalinea"/>
        <w:numPr>
          <w:ilvl w:val="1"/>
          <w:numId w:val="2"/>
        </w:numPr>
        <w:tabs>
          <w:tab w:val="left" w:pos="1005"/>
        </w:tabs>
        <w:ind w:left="709" w:hanging="709"/>
        <w:rPr>
          <w:sz w:val="28"/>
          <w:szCs w:val="28"/>
        </w:rPr>
      </w:pPr>
      <w:r>
        <w:rPr>
          <w:sz w:val="28"/>
          <w:szCs w:val="28"/>
        </w:rPr>
        <w:t>Het is niet toegestaan om in de kantine gekochte alcoholhoudende drank elders (bijvoorbeeld in de kleedkamers) te nuttigen dan in de kantine of op het terras.</w:t>
      </w:r>
    </w:p>
    <w:p w14:paraId="32405E17" w14:textId="77777777" w:rsidR="00062BAD" w:rsidRDefault="00082BAD" w:rsidP="00866D96">
      <w:pPr>
        <w:pStyle w:val="Lijstalinea"/>
        <w:numPr>
          <w:ilvl w:val="1"/>
          <w:numId w:val="2"/>
        </w:numPr>
        <w:tabs>
          <w:tab w:val="left" w:pos="1005"/>
        </w:tabs>
        <w:ind w:left="709" w:hanging="709"/>
        <w:rPr>
          <w:sz w:val="28"/>
          <w:szCs w:val="28"/>
        </w:rPr>
      </w:pPr>
      <w:r>
        <w:rPr>
          <w:sz w:val="28"/>
          <w:szCs w:val="28"/>
        </w:rPr>
        <w:t>Er wordt geen alcohol geschonken aan:</w:t>
      </w:r>
    </w:p>
    <w:p w14:paraId="6A66726B" w14:textId="482E92D3" w:rsidR="00082BAD" w:rsidRDefault="00866D96" w:rsidP="00866D96">
      <w:pPr>
        <w:pStyle w:val="Lijstalinea"/>
        <w:numPr>
          <w:ilvl w:val="0"/>
          <w:numId w:val="3"/>
        </w:numPr>
        <w:tabs>
          <w:tab w:val="left" w:pos="1005"/>
        </w:tabs>
        <w:ind w:left="709" w:hanging="709"/>
        <w:rPr>
          <w:sz w:val="28"/>
          <w:szCs w:val="28"/>
        </w:rPr>
      </w:pPr>
      <w:r>
        <w:rPr>
          <w:sz w:val="28"/>
          <w:szCs w:val="28"/>
        </w:rPr>
        <w:t>p</w:t>
      </w:r>
      <w:r w:rsidR="00082BAD">
        <w:rPr>
          <w:sz w:val="28"/>
          <w:szCs w:val="28"/>
        </w:rPr>
        <w:t>ersonen jonger dan 18 jaar</w:t>
      </w:r>
      <w:r>
        <w:rPr>
          <w:sz w:val="28"/>
          <w:szCs w:val="28"/>
        </w:rPr>
        <w:t>;</w:t>
      </w:r>
    </w:p>
    <w:p w14:paraId="77405972" w14:textId="0F275C52" w:rsidR="00082BAD" w:rsidRDefault="00866D96" w:rsidP="00866D96">
      <w:pPr>
        <w:pStyle w:val="Lijstalinea"/>
        <w:numPr>
          <w:ilvl w:val="0"/>
          <w:numId w:val="3"/>
        </w:numPr>
        <w:tabs>
          <w:tab w:val="left" w:pos="1005"/>
        </w:tabs>
        <w:ind w:left="709" w:hanging="709"/>
        <w:rPr>
          <w:sz w:val="28"/>
          <w:szCs w:val="28"/>
        </w:rPr>
      </w:pPr>
      <w:r>
        <w:rPr>
          <w:sz w:val="28"/>
          <w:szCs w:val="28"/>
        </w:rPr>
        <w:t>j</w:t>
      </w:r>
      <w:r w:rsidR="00082BAD">
        <w:rPr>
          <w:sz w:val="28"/>
          <w:szCs w:val="28"/>
        </w:rPr>
        <w:t>eugdleiders, trainers van jeugdelftallen en andere begeleiders van de jeugd tijdens de uitoefening van hun functie</w:t>
      </w:r>
      <w:r>
        <w:rPr>
          <w:sz w:val="28"/>
          <w:szCs w:val="28"/>
        </w:rPr>
        <w:t>;</w:t>
      </w:r>
    </w:p>
    <w:p w14:paraId="7AB45DCD" w14:textId="438330BE" w:rsidR="00082BAD" w:rsidRDefault="00866D96" w:rsidP="00866D96">
      <w:pPr>
        <w:pStyle w:val="Lijstalinea"/>
        <w:numPr>
          <w:ilvl w:val="0"/>
          <w:numId w:val="3"/>
        </w:numPr>
        <w:tabs>
          <w:tab w:val="left" w:pos="1005"/>
        </w:tabs>
        <w:ind w:left="709" w:hanging="709"/>
        <w:rPr>
          <w:sz w:val="28"/>
          <w:szCs w:val="28"/>
        </w:rPr>
      </w:pPr>
      <w:r>
        <w:rPr>
          <w:sz w:val="28"/>
          <w:szCs w:val="28"/>
        </w:rPr>
        <w:t>p</w:t>
      </w:r>
      <w:r w:rsidR="00082BAD">
        <w:rPr>
          <w:sz w:val="28"/>
          <w:szCs w:val="28"/>
        </w:rPr>
        <w:t>ersonen die fungeren als chauffeur bij het vervoer van spelers</w:t>
      </w:r>
      <w:r>
        <w:rPr>
          <w:sz w:val="28"/>
          <w:szCs w:val="28"/>
        </w:rPr>
        <w:t>;</w:t>
      </w:r>
    </w:p>
    <w:p w14:paraId="747F772F" w14:textId="5944EE54" w:rsidR="00082BAD" w:rsidRDefault="00866D96" w:rsidP="00866D96">
      <w:pPr>
        <w:pStyle w:val="Lijstalinea"/>
        <w:numPr>
          <w:ilvl w:val="0"/>
          <w:numId w:val="3"/>
        </w:numPr>
        <w:tabs>
          <w:tab w:val="left" w:pos="1005"/>
        </w:tabs>
        <w:ind w:left="709" w:hanging="709"/>
        <w:rPr>
          <w:sz w:val="28"/>
          <w:szCs w:val="28"/>
        </w:rPr>
      </w:pPr>
      <w:r>
        <w:rPr>
          <w:sz w:val="28"/>
          <w:szCs w:val="28"/>
        </w:rPr>
        <w:t>p</w:t>
      </w:r>
      <w:r w:rsidR="00082BAD">
        <w:rPr>
          <w:sz w:val="28"/>
          <w:szCs w:val="28"/>
        </w:rPr>
        <w:t>ersonen die met meer dan het toegestane promillage alcohol aan het verkeer gaan deelnemen.</w:t>
      </w:r>
    </w:p>
    <w:p w14:paraId="655B3EAD" w14:textId="77777777" w:rsidR="00866D96" w:rsidRDefault="00082BAD" w:rsidP="00866D96">
      <w:pPr>
        <w:pStyle w:val="Lijstalinea"/>
        <w:numPr>
          <w:ilvl w:val="1"/>
          <w:numId w:val="2"/>
        </w:numPr>
        <w:tabs>
          <w:tab w:val="left" w:pos="1005"/>
        </w:tabs>
        <w:ind w:left="709" w:hanging="709"/>
        <w:rPr>
          <w:sz w:val="28"/>
          <w:szCs w:val="28"/>
        </w:rPr>
      </w:pPr>
      <w:r w:rsidRPr="001B32FA">
        <w:rPr>
          <w:sz w:val="28"/>
          <w:szCs w:val="28"/>
        </w:rPr>
        <w:t>Leidinggevende en kantinemedewerkers drinken tijdens hun dienst geen tot weinig alcoholhoudende drank.</w:t>
      </w:r>
    </w:p>
    <w:p w14:paraId="590C2DB3" w14:textId="36E681F6" w:rsidR="00082BAD" w:rsidRPr="001B32FA" w:rsidRDefault="001B32FA" w:rsidP="00866D96">
      <w:pPr>
        <w:pStyle w:val="Lijstalinea"/>
        <w:numPr>
          <w:ilvl w:val="1"/>
          <w:numId w:val="2"/>
        </w:numPr>
        <w:tabs>
          <w:tab w:val="left" w:pos="1005"/>
        </w:tabs>
        <w:ind w:left="709" w:hanging="709"/>
        <w:rPr>
          <w:sz w:val="28"/>
          <w:szCs w:val="28"/>
        </w:rPr>
      </w:pPr>
      <w:r w:rsidRPr="001B32FA">
        <w:rPr>
          <w:sz w:val="28"/>
          <w:szCs w:val="28"/>
        </w:rPr>
        <w:t xml:space="preserve">Prijsacties die het gebruik van alcohol stimuleren zoals “happy </w:t>
      </w:r>
      <w:proofErr w:type="spellStart"/>
      <w:r w:rsidRPr="001B32FA">
        <w:rPr>
          <w:sz w:val="28"/>
          <w:szCs w:val="28"/>
        </w:rPr>
        <w:t>hours</w:t>
      </w:r>
      <w:proofErr w:type="spellEnd"/>
      <w:r w:rsidRPr="001B32FA">
        <w:rPr>
          <w:sz w:val="28"/>
          <w:szCs w:val="28"/>
        </w:rPr>
        <w:t>”</w:t>
      </w:r>
      <w:r w:rsidR="00D907B6">
        <w:rPr>
          <w:sz w:val="28"/>
          <w:szCs w:val="28"/>
        </w:rPr>
        <w:t xml:space="preserve"> en</w:t>
      </w:r>
      <w:r w:rsidRPr="001B32FA">
        <w:rPr>
          <w:sz w:val="28"/>
          <w:szCs w:val="28"/>
        </w:rPr>
        <w:t xml:space="preserve"> “Meters bier</w:t>
      </w:r>
      <w:r w:rsidR="00D907B6">
        <w:rPr>
          <w:sz w:val="28"/>
          <w:szCs w:val="28"/>
        </w:rPr>
        <w:t>”</w:t>
      </w:r>
      <w:r w:rsidRPr="001B32FA">
        <w:rPr>
          <w:sz w:val="28"/>
          <w:szCs w:val="28"/>
        </w:rPr>
        <w:t xml:space="preserve"> zijn in de kantine niet toegestaan.</w:t>
      </w:r>
    </w:p>
    <w:p w14:paraId="43420DF5" w14:textId="23787BB2" w:rsidR="001B32FA" w:rsidRDefault="001B32FA" w:rsidP="00866D96">
      <w:pPr>
        <w:pStyle w:val="Lijstalinea"/>
        <w:numPr>
          <w:ilvl w:val="1"/>
          <w:numId w:val="4"/>
        </w:numPr>
        <w:tabs>
          <w:tab w:val="left" w:pos="1005"/>
        </w:tabs>
        <w:ind w:left="709" w:hanging="709"/>
        <w:rPr>
          <w:sz w:val="28"/>
          <w:szCs w:val="28"/>
        </w:rPr>
      </w:pPr>
      <w:r>
        <w:rPr>
          <w:sz w:val="28"/>
          <w:szCs w:val="28"/>
        </w:rPr>
        <w:lastRenderedPageBreak/>
        <w:t>Personen die agressie of ander normafwijkend gedrag vertonen worden door de dienstdoende leidinggevende of barvrijwilliger uit de kantine verwijderd.</w:t>
      </w:r>
    </w:p>
    <w:p w14:paraId="581E595A" w14:textId="77777777" w:rsidR="0090387A" w:rsidRDefault="0090387A" w:rsidP="00866D96">
      <w:pPr>
        <w:tabs>
          <w:tab w:val="left" w:pos="1005"/>
        </w:tabs>
        <w:ind w:left="709" w:hanging="709"/>
        <w:rPr>
          <w:i/>
          <w:sz w:val="28"/>
          <w:szCs w:val="28"/>
        </w:rPr>
      </w:pPr>
    </w:p>
    <w:p w14:paraId="5D389ED5" w14:textId="77777777" w:rsidR="001B32FA" w:rsidRDefault="00D2235E" w:rsidP="00866D96">
      <w:pPr>
        <w:tabs>
          <w:tab w:val="left" w:pos="1005"/>
        </w:tabs>
        <w:ind w:left="709" w:hanging="709"/>
        <w:rPr>
          <w:i/>
          <w:sz w:val="28"/>
          <w:szCs w:val="28"/>
        </w:rPr>
      </w:pPr>
      <w:r w:rsidRPr="00D2235E">
        <w:rPr>
          <w:i/>
          <w:sz w:val="28"/>
          <w:szCs w:val="28"/>
        </w:rPr>
        <w:t>Kleedruimtes</w:t>
      </w:r>
    </w:p>
    <w:p w14:paraId="603246CA" w14:textId="15AB3873" w:rsidR="00D2235E" w:rsidRPr="00D2235E" w:rsidRDefault="00D2235E" w:rsidP="00866D96">
      <w:pPr>
        <w:pStyle w:val="Lijstalinea"/>
        <w:numPr>
          <w:ilvl w:val="1"/>
          <w:numId w:val="4"/>
        </w:numPr>
        <w:tabs>
          <w:tab w:val="left" w:pos="1005"/>
        </w:tabs>
        <w:ind w:left="709" w:hanging="709"/>
        <w:rPr>
          <w:sz w:val="28"/>
          <w:szCs w:val="28"/>
        </w:rPr>
      </w:pPr>
      <w:r w:rsidRPr="00D2235E">
        <w:rPr>
          <w:sz w:val="28"/>
          <w:szCs w:val="28"/>
        </w:rPr>
        <w:t>Kleedruimtes worden gebruikt voor het omkleden en douchen bij trainingen en wedstrijden. Op andere tijdstippen mag je daar dus niet komen. Dit geldt ook voor familie, vrienden etc. Iedereen heeft zelf de verantwoording, om zijn</w:t>
      </w:r>
      <w:r w:rsidR="00866D96">
        <w:rPr>
          <w:sz w:val="28"/>
          <w:szCs w:val="28"/>
        </w:rPr>
        <w:t>/</w:t>
      </w:r>
      <w:r w:rsidRPr="00D2235E">
        <w:rPr>
          <w:sz w:val="28"/>
          <w:szCs w:val="28"/>
        </w:rPr>
        <w:t>haar familie en vrienden hierop te wijzen.</w:t>
      </w:r>
    </w:p>
    <w:p w14:paraId="03D2A56D" w14:textId="77777777" w:rsidR="00D2235E" w:rsidRDefault="00D2235E" w:rsidP="00866D96">
      <w:pPr>
        <w:pStyle w:val="Lijstalinea"/>
        <w:numPr>
          <w:ilvl w:val="1"/>
          <w:numId w:val="4"/>
        </w:numPr>
        <w:tabs>
          <w:tab w:val="left" w:pos="1005"/>
        </w:tabs>
        <w:ind w:left="709" w:hanging="709"/>
        <w:rPr>
          <w:sz w:val="28"/>
          <w:szCs w:val="28"/>
        </w:rPr>
      </w:pPr>
      <w:r>
        <w:rPr>
          <w:sz w:val="28"/>
          <w:szCs w:val="28"/>
        </w:rPr>
        <w:t>Voordat je na afloop van een training of wedstrijd de kleedruimte in loopt, altijd eerst even buiten je voetbalschoenen afborstelen aan de daarvoor bestemde borstels. Voetbalschoenen worden nooit uitgeklopt op de grond of tegen de muur van de kleedruimte en niet afgespoeld in de doucheruimte.</w:t>
      </w:r>
    </w:p>
    <w:p w14:paraId="43210B9B" w14:textId="77777777" w:rsidR="00D2235E" w:rsidRDefault="00D2235E" w:rsidP="00866D96">
      <w:pPr>
        <w:pStyle w:val="Lijstalinea"/>
        <w:numPr>
          <w:ilvl w:val="1"/>
          <w:numId w:val="4"/>
        </w:numPr>
        <w:tabs>
          <w:tab w:val="left" w:pos="1005"/>
        </w:tabs>
        <w:ind w:left="709" w:hanging="709"/>
        <w:rPr>
          <w:sz w:val="28"/>
          <w:szCs w:val="28"/>
        </w:rPr>
      </w:pPr>
      <w:r>
        <w:rPr>
          <w:sz w:val="28"/>
          <w:szCs w:val="28"/>
        </w:rPr>
        <w:t>Flesjes en/of ander glaswerk mogen niet naar de kleedruimte worden meegenomen.</w:t>
      </w:r>
    </w:p>
    <w:p w14:paraId="65C71E4F" w14:textId="77777777" w:rsidR="00D2235E" w:rsidRDefault="00D2235E" w:rsidP="00866D96">
      <w:pPr>
        <w:pStyle w:val="Lijstalinea"/>
        <w:numPr>
          <w:ilvl w:val="1"/>
          <w:numId w:val="4"/>
        </w:numPr>
        <w:tabs>
          <w:tab w:val="left" w:pos="1005"/>
        </w:tabs>
        <w:ind w:left="709" w:hanging="709"/>
        <w:rPr>
          <w:sz w:val="28"/>
          <w:szCs w:val="28"/>
        </w:rPr>
      </w:pPr>
      <w:r>
        <w:rPr>
          <w:sz w:val="28"/>
          <w:szCs w:val="28"/>
        </w:rPr>
        <w:t>Het is niet toegestaan te roken in de kleedruimte.</w:t>
      </w:r>
    </w:p>
    <w:p w14:paraId="22E2B736" w14:textId="77777777" w:rsidR="007E23AE" w:rsidRDefault="007E23AE" w:rsidP="00866D96">
      <w:pPr>
        <w:pStyle w:val="Lijstalinea"/>
        <w:numPr>
          <w:ilvl w:val="1"/>
          <w:numId w:val="4"/>
        </w:numPr>
        <w:tabs>
          <w:tab w:val="left" w:pos="1005"/>
        </w:tabs>
        <w:ind w:left="709" w:hanging="709"/>
        <w:rPr>
          <w:sz w:val="28"/>
          <w:szCs w:val="28"/>
        </w:rPr>
      </w:pPr>
      <w:r>
        <w:rPr>
          <w:sz w:val="28"/>
          <w:szCs w:val="28"/>
        </w:rPr>
        <w:t xml:space="preserve">Douche nooit langer dan noodzakelijk is. </w:t>
      </w:r>
    </w:p>
    <w:p w14:paraId="6E9B456B" w14:textId="1A2BDACE" w:rsidR="007E23AE" w:rsidRDefault="007E23AE" w:rsidP="00866D96">
      <w:pPr>
        <w:pStyle w:val="Lijstalinea"/>
        <w:numPr>
          <w:ilvl w:val="1"/>
          <w:numId w:val="4"/>
        </w:numPr>
        <w:tabs>
          <w:tab w:val="left" w:pos="1005"/>
        </w:tabs>
        <w:ind w:left="709" w:hanging="709"/>
        <w:rPr>
          <w:sz w:val="28"/>
          <w:szCs w:val="28"/>
        </w:rPr>
      </w:pPr>
      <w:r>
        <w:rPr>
          <w:sz w:val="28"/>
          <w:szCs w:val="28"/>
        </w:rPr>
        <w:t>De trainer en/of leider zie</w:t>
      </w:r>
      <w:r w:rsidR="00866D96">
        <w:rPr>
          <w:sz w:val="28"/>
          <w:szCs w:val="28"/>
        </w:rPr>
        <w:t>t</w:t>
      </w:r>
      <w:r>
        <w:rPr>
          <w:sz w:val="28"/>
          <w:szCs w:val="28"/>
        </w:rPr>
        <w:t xml:space="preserve"> er op toe dat de kleedruimte netjes wordt achtergelaten door iedereen en controleert deze altijd na de trainingen en wedstrijden. Dit geldt ook bij uitwedstrijden, we zijn dan immers te gast en laten altijd alles netjes achter.</w:t>
      </w:r>
    </w:p>
    <w:p w14:paraId="55C2F98E" w14:textId="77777777" w:rsidR="007E23AE" w:rsidRDefault="007E23AE" w:rsidP="00866D96">
      <w:pPr>
        <w:tabs>
          <w:tab w:val="left" w:pos="1005"/>
        </w:tabs>
        <w:ind w:left="709" w:hanging="709"/>
        <w:rPr>
          <w:sz w:val="28"/>
          <w:szCs w:val="28"/>
        </w:rPr>
      </w:pPr>
    </w:p>
    <w:p w14:paraId="33EC94C7" w14:textId="77777777" w:rsidR="000061B5" w:rsidRPr="000061B5" w:rsidRDefault="007E23AE" w:rsidP="00866D96">
      <w:pPr>
        <w:pStyle w:val="Lijstalinea"/>
        <w:numPr>
          <w:ilvl w:val="0"/>
          <w:numId w:val="2"/>
        </w:numPr>
        <w:tabs>
          <w:tab w:val="left" w:pos="1005"/>
        </w:tabs>
        <w:ind w:left="709" w:hanging="709"/>
        <w:rPr>
          <w:b/>
          <w:sz w:val="28"/>
          <w:szCs w:val="28"/>
        </w:rPr>
      </w:pPr>
      <w:r w:rsidRPr="000061B5">
        <w:rPr>
          <w:b/>
          <w:sz w:val="28"/>
          <w:szCs w:val="28"/>
        </w:rPr>
        <w:t>Kleding</w:t>
      </w:r>
      <w:r w:rsidR="000061B5">
        <w:rPr>
          <w:b/>
          <w:sz w:val="28"/>
          <w:szCs w:val="28"/>
        </w:rPr>
        <w:br/>
      </w:r>
    </w:p>
    <w:p w14:paraId="1614681E" w14:textId="77777777" w:rsidR="007E23AE" w:rsidRPr="006F5BD8" w:rsidRDefault="007E23AE" w:rsidP="00866D96">
      <w:pPr>
        <w:pStyle w:val="Lijstalinea"/>
        <w:numPr>
          <w:ilvl w:val="1"/>
          <w:numId w:val="2"/>
        </w:numPr>
        <w:tabs>
          <w:tab w:val="left" w:pos="1005"/>
        </w:tabs>
        <w:ind w:left="709" w:hanging="709"/>
        <w:rPr>
          <w:sz w:val="28"/>
          <w:szCs w:val="28"/>
        </w:rPr>
      </w:pPr>
      <w:r w:rsidRPr="006F5BD8">
        <w:rPr>
          <w:sz w:val="28"/>
          <w:szCs w:val="28"/>
        </w:rPr>
        <w:t xml:space="preserve">Tijdens trainingen traint iedereen zoveel mogelijk in de kleuren zwart/wit. Ieder jeugdlid ontvangt een gratis </w:t>
      </w:r>
      <w:r w:rsidR="006F5BD8" w:rsidRPr="006F5BD8">
        <w:rPr>
          <w:sz w:val="28"/>
          <w:szCs w:val="28"/>
        </w:rPr>
        <w:t>training</w:t>
      </w:r>
      <w:r w:rsidRPr="006F5BD8">
        <w:rPr>
          <w:sz w:val="28"/>
          <w:szCs w:val="28"/>
        </w:rPr>
        <w:t xml:space="preserve"> tenue bij zijn inschrijving bij onze Vereniging. </w:t>
      </w:r>
      <w:r w:rsidR="006F5BD8">
        <w:rPr>
          <w:sz w:val="28"/>
          <w:szCs w:val="28"/>
        </w:rPr>
        <w:t>Overige leden kunnen deze bestellen in onze webshop.</w:t>
      </w:r>
    </w:p>
    <w:p w14:paraId="27EB07DD" w14:textId="77777777" w:rsidR="006F5BD8" w:rsidRDefault="006F5BD8" w:rsidP="00866D96">
      <w:pPr>
        <w:pStyle w:val="Lijstalinea"/>
        <w:numPr>
          <w:ilvl w:val="1"/>
          <w:numId w:val="2"/>
        </w:numPr>
        <w:tabs>
          <w:tab w:val="left" w:pos="1005"/>
        </w:tabs>
        <w:ind w:left="709" w:hanging="709"/>
        <w:rPr>
          <w:sz w:val="28"/>
          <w:szCs w:val="28"/>
        </w:rPr>
      </w:pPr>
      <w:r>
        <w:rPr>
          <w:sz w:val="28"/>
          <w:szCs w:val="28"/>
        </w:rPr>
        <w:t>De voetbalkleding is altijd schoon, compleet en niet verkleurd.</w:t>
      </w:r>
    </w:p>
    <w:p w14:paraId="7E996F44" w14:textId="10683387" w:rsidR="006F5BD8" w:rsidRDefault="006F5BD8" w:rsidP="00866D96">
      <w:pPr>
        <w:pStyle w:val="Lijstalinea"/>
        <w:numPr>
          <w:ilvl w:val="1"/>
          <w:numId w:val="2"/>
        </w:numPr>
        <w:tabs>
          <w:tab w:val="left" w:pos="1005"/>
        </w:tabs>
        <w:ind w:left="709" w:hanging="709"/>
        <w:rPr>
          <w:sz w:val="28"/>
          <w:szCs w:val="28"/>
        </w:rPr>
      </w:pPr>
      <w:r>
        <w:rPr>
          <w:sz w:val="28"/>
          <w:szCs w:val="28"/>
        </w:rPr>
        <w:t>Tijdens wedstrijden kleed</w:t>
      </w:r>
      <w:r w:rsidR="00292070">
        <w:rPr>
          <w:sz w:val="28"/>
          <w:szCs w:val="28"/>
        </w:rPr>
        <w:t>t</w:t>
      </w:r>
      <w:r>
        <w:rPr>
          <w:sz w:val="28"/>
          <w:szCs w:val="28"/>
        </w:rPr>
        <w:t xml:space="preserve"> iedereen zich conform de juiste wedstrijdkleding. Dit betekent in de juiste kousen, broekje en shirt. Mocht je kleding niet in orde zijn, dan kan de leider jou niet opstellen voor de wedstrijd.</w:t>
      </w:r>
    </w:p>
    <w:p w14:paraId="5F4E7691" w14:textId="77777777" w:rsidR="006F5BD8" w:rsidRDefault="006F5BD8" w:rsidP="00866D96">
      <w:pPr>
        <w:pStyle w:val="Lijstalinea"/>
        <w:numPr>
          <w:ilvl w:val="1"/>
          <w:numId w:val="2"/>
        </w:numPr>
        <w:tabs>
          <w:tab w:val="left" w:pos="1005"/>
        </w:tabs>
        <w:ind w:left="709" w:hanging="709"/>
        <w:rPr>
          <w:sz w:val="28"/>
          <w:szCs w:val="28"/>
        </w:rPr>
      </w:pPr>
      <w:r>
        <w:rPr>
          <w:sz w:val="28"/>
          <w:szCs w:val="28"/>
        </w:rPr>
        <w:t xml:space="preserve">De shirts worden na afloop van de wedstrijd in de </w:t>
      </w:r>
      <w:proofErr w:type="spellStart"/>
      <w:r>
        <w:rPr>
          <w:sz w:val="28"/>
          <w:szCs w:val="28"/>
        </w:rPr>
        <w:t>wastas</w:t>
      </w:r>
      <w:proofErr w:type="spellEnd"/>
      <w:r>
        <w:rPr>
          <w:sz w:val="28"/>
          <w:szCs w:val="28"/>
        </w:rPr>
        <w:t xml:space="preserve"> teruggedaan en gewassen door een teamlid. De leider zal na iedere wedstrijd iemand aanwijzen of stelt hiervoor een rooster op. Bij de eerstvolgende wedstrijd wordt de tas met shirts weer meegenomen.</w:t>
      </w:r>
    </w:p>
    <w:p w14:paraId="6027840C" w14:textId="77777777" w:rsidR="006F5BD8" w:rsidRDefault="006F5BD8" w:rsidP="00866D96">
      <w:pPr>
        <w:pStyle w:val="Lijstalinea"/>
        <w:numPr>
          <w:ilvl w:val="1"/>
          <w:numId w:val="2"/>
        </w:numPr>
        <w:tabs>
          <w:tab w:val="left" w:pos="1005"/>
        </w:tabs>
        <w:ind w:left="709" w:hanging="709"/>
        <w:rPr>
          <w:sz w:val="28"/>
          <w:szCs w:val="28"/>
        </w:rPr>
      </w:pPr>
      <w:r>
        <w:rPr>
          <w:sz w:val="28"/>
          <w:szCs w:val="28"/>
        </w:rPr>
        <w:lastRenderedPageBreak/>
        <w:t>Mocht de kleding aan vervanging toe zijn dan kan men deze opnieuw bestellen in onze webshop.</w:t>
      </w:r>
    </w:p>
    <w:p w14:paraId="6701A55C" w14:textId="77777777" w:rsidR="006F5BD8" w:rsidRDefault="006F5BD8" w:rsidP="00866D96">
      <w:pPr>
        <w:pStyle w:val="Lijstalinea"/>
        <w:numPr>
          <w:ilvl w:val="1"/>
          <w:numId w:val="2"/>
        </w:numPr>
        <w:tabs>
          <w:tab w:val="left" w:pos="1005"/>
        </w:tabs>
        <w:ind w:left="709" w:hanging="709"/>
        <w:rPr>
          <w:sz w:val="28"/>
          <w:szCs w:val="28"/>
        </w:rPr>
      </w:pPr>
      <w:r>
        <w:rPr>
          <w:sz w:val="28"/>
          <w:szCs w:val="28"/>
        </w:rPr>
        <w:t>Kleding wordt altijd correct gedragen, dat wil zeggen de kousen omhoog en het shirt in de broek.</w:t>
      </w:r>
    </w:p>
    <w:p w14:paraId="4531B4EE" w14:textId="77777777" w:rsidR="006F5BD8" w:rsidRDefault="006F5BD8" w:rsidP="00866D96">
      <w:pPr>
        <w:pStyle w:val="Lijstalinea"/>
        <w:numPr>
          <w:ilvl w:val="1"/>
          <w:numId w:val="2"/>
        </w:numPr>
        <w:tabs>
          <w:tab w:val="left" w:pos="1005"/>
        </w:tabs>
        <w:ind w:left="709" w:hanging="709"/>
        <w:rPr>
          <w:sz w:val="28"/>
          <w:szCs w:val="28"/>
        </w:rPr>
      </w:pPr>
      <w:r>
        <w:rPr>
          <w:sz w:val="28"/>
          <w:szCs w:val="28"/>
        </w:rPr>
        <w:t>Tijdens trainingen en wedstrijden is het dragen van scheenbeschermers verplicht.</w:t>
      </w:r>
    </w:p>
    <w:p w14:paraId="1EF6E7A1" w14:textId="77777777" w:rsidR="000061B5" w:rsidRDefault="000061B5" w:rsidP="00866D96">
      <w:pPr>
        <w:pStyle w:val="Lijstalinea"/>
        <w:numPr>
          <w:ilvl w:val="1"/>
          <w:numId w:val="2"/>
        </w:numPr>
        <w:tabs>
          <w:tab w:val="left" w:pos="1005"/>
        </w:tabs>
        <w:ind w:left="709" w:hanging="709"/>
        <w:rPr>
          <w:sz w:val="28"/>
          <w:szCs w:val="28"/>
        </w:rPr>
      </w:pPr>
      <w:r>
        <w:rPr>
          <w:sz w:val="28"/>
          <w:szCs w:val="28"/>
        </w:rPr>
        <w:t>Het dragen van horloges en andere sieraden is verboden tijdens wedstrijden en trainingen. Deze zaken kunnen hinderen bij het spelen, je kunt ze verliezen en jezelf of de tegenstander verwonden.</w:t>
      </w:r>
    </w:p>
    <w:p w14:paraId="0120C4D0" w14:textId="77777777" w:rsidR="000061B5" w:rsidRDefault="000061B5" w:rsidP="00866D96">
      <w:pPr>
        <w:tabs>
          <w:tab w:val="left" w:pos="1005"/>
        </w:tabs>
        <w:ind w:left="709" w:hanging="709"/>
        <w:rPr>
          <w:sz w:val="28"/>
          <w:szCs w:val="28"/>
        </w:rPr>
      </w:pPr>
    </w:p>
    <w:p w14:paraId="612B1150" w14:textId="77777777" w:rsidR="000061B5" w:rsidRPr="000061B5" w:rsidRDefault="000061B5" w:rsidP="00866D96">
      <w:pPr>
        <w:pStyle w:val="Lijstalinea"/>
        <w:numPr>
          <w:ilvl w:val="0"/>
          <w:numId w:val="2"/>
        </w:numPr>
        <w:tabs>
          <w:tab w:val="left" w:pos="1005"/>
        </w:tabs>
        <w:ind w:left="709" w:hanging="709"/>
        <w:rPr>
          <w:b/>
          <w:sz w:val="28"/>
          <w:szCs w:val="28"/>
        </w:rPr>
      </w:pPr>
      <w:r w:rsidRPr="000061B5">
        <w:rPr>
          <w:b/>
          <w:sz w:val="28"/>
          <w:szCs w:val="28"/>
        </w:rPr>
        <w:t>Wedstrijden en trainingen</w:t>
      </w:r>
      <w:r>
        <w:rPr>
          <w:b/>
          <w:sz w:val="28"/>
          <w:szCs w:val="28"/>
        </w:rPr>
        <w:br/>
      </w:r>
    </w:p>
    <w:p w14:paraId="4C441B48" w14:textId="77777777" w:rsidR="000061B5" w:rsidRPr="000061B5" w:rsidRDefault="000061B5" w:rsidP="00866D96">
      <w:pPr>
        <w:pStyle w:val="Lijstalinea"/>
        <w:numPr>
          <w:ilvl w:val="1"/>
          <w:numId w:val="2"/>
        </w:numPr>
        <w:tabs>
          <w:tab w:val="left" w:pos="1005"/>
        </w:tabs>
        <w:ind w:left="709" w:hanging="709"/>
        <w:rPr>
          <w:sz w:val="28"/>
          <w:szCs w:val="28"/>
        </w:rPr>
      </w:pPr>
      <w:r w:rsidRPr="000061B5">
        <w:rPr>
          <w:sz w:val="28"/>
          <w:szCs w:val="28"/>
        </w:rPr>
        <w:t>Iedereen zorgt dat hij/zij op tijd is voor de training</w:t>
      </w:r>
      <w:r>
        <w:rPr>
          <w:sz w:val="28"/>
          <w:szCs w:val="28"/>
        </w:rPr>
        <w:t>en</w:t>
      </w:r>
      <w:r w:rsidRPr="000061B5">
        <w:rPr>
          <w:sz w:val="28"/>
          <w:szCs w:val="28"/>
        </w:rPr>
        <w:t>. Dit betekent altijd 15 minuten van te voren aanwezig zijn en gereed  voor de trainingen staan.</w:t>
      </w:r>
    </w:p>
    <w:p w14:paraId="6BD769B4" w14:textId="77777777" w:rsidR="000061B5" w:rsidRDefault="000061B5" w:rsidP="00866D96">
      <w:pPr>
        <w:pStyle w:val="Lijstalinea"/>
        <w:numPr>
          <w:ilvl w:val="1"/>
          <w:numId w:val="2"/>
        </w:numPr>
        <w:tabs>
          <w:tab w:val="left" w:pos="1005"/>
        </w:tabs>
        <w:ind w:left="709" w:hanging="709"/>
        <w:rPr>
          <w:sz w:val="28"/>
          <w:szCs w:val="28"/>
        </w:rPr>
      </w:pPr>
      <w:r>
        <w:rPr>
          <w:sz w:val="28"/>
          <w:szCs w:val="28"/>
        </w:rPr>
        <w:t xml:space="preserve">Iedereen zorgt dat hij/zij op tijd is op wedstrijddagen. Bij wedstrijden verzamelen op het tijdstip dat door de trainer/leider is aangegeven. Is het onmogelijk om op een afgesproken tijdstip aanwezig te zijn, dan geef je dit VOORAF door aan je trainer/leider. Bij uitwedstrijden is de verzameltijd in principe de vertrektijd, dat bepaalt de trainer/leider.  De verzamelplaats is in principe de parkeerplaats, ook dit bepaalt de leider/trainer. </w:t>
      </w:r>
      <w:r w:rsidR="00064D1D">
        <w:rPr>
          <w:sz w:val="28"/>
          <w:szCs w:val="28"/>
        </w:rPr>
        <w:t xml:space="preserve">Er kan alleen op eigen gelegenheid naar de </w:t>
      </w:r>
      <w:proofErr w:type="spellStart"/>
      <w:r w:rsidR="00064D1D">
        <w:rPr>
          <w:sz w:val="28"/>
          <w:szCs w:val="28"/>
        </w:rPr>
        <w:t>uitclub</w:t>
      </w:r>
      <w:proofErr w:type="spellEnd"/>
      <w:r w:rsidR="00064D1D">
        <w:rPr>
          <w:sz w:val="28"/>
          <w:szCs w:val="28"/>
        </w:rPr>
        <w:t xml:space="preserve"> gereisd worden met uitzonderlijke toestemming van de leider/trainer. Alleen personen met een geldig rijbewijs en een minimale leeftijd van 18 jaar mogen een auto besturen. Zonder een extra inzittende verzekering is het verboden om extra personen mee te nemen.</w:t>
      </w:r>
    </w:p>
    <w:p w14:paraId="41FF0258" w14:textId="77777777" w:rsidR="00064D1D" w:rsidRDefault="00064D1D" w:rsidP="00866D96">
      <w:pPr>
        <w:pStyle w:val="Lijstalinea"/>
        <w:numPr>
          <w:ilvl w:val="1"/>
          <w:numId w:val="2"/>
        </w:numPr>
        <w:tabs>
          <w:tab w:val="left" w:pos="1005"/>
        </w:tabs>
        <w:ind w:left="709" w:hanging="709"/>
        <w:rPr>
          <w:sz w:val="28"/>
          <w:szCs w:val="28"/>
        </w:rPr>
      </w:pPr>
      <w:r>
        <w:rPr>
          <w:sz w:val="28"/>
          <w:szCs w:val="28"/>
        </w:rPr>
        <w:t>Bij verhindering van een training en/of wedstrijd meld je dit zo vroeg mogelijk, maar uiterlijk 2 dagen voor de wedstrijd, bij de verantwoordelijke leider/trainer, met opgave van reden. De manier van afmelden bespreek je goed met je leider/trainer.</w:t>
      </w:r>
    </w:p>
    <w:p w14:paraId="6F09CFCB" w14:textId="77777777" w:rsidR="00064D1D" w:rsidRDefault="00064D1D" w:rsidP="00866D96">
      <w:pPr>
        <w:pStyle w:val="Lijstalinea"/>
        <w:numPr>
          <w:ilvl w:val="1"/>
          <w:numId w:val="2"/>
        </w:numPr>
        <w:tabs>
          <w:tab w:val="left" w:pos="1005"/>
        </w:tabs>
        <w:ind w:left="709" w:hanging="709"/>
        <w:rPr>
          <w:sz w:val="28"/>
          <w:szCs w:val="28"/>
        </w:rPr>
      </w:pPr>
      <w:r>
        <w:rPr>
          <w:sz w:val="28"/>
          <w:szCs w:val="28"/>
        </w:rPr>
        <w:t>Bij trainingen of wedstrijden van een ander team blijven we altijd buiten het veld.</w:t>
      </w:r>
    </w:p>
    <w:p w14:paraId="6675992D" w14:textId="088D70E0" w:rsidR="00064D1D" w:rsidRDefault="00064D1D" w:rsidP="00866D96">
      <w:pPr>
        <w:pStyle w:val="Lijstalinea"/>
        <w:numPr>
          <w:ilvl w:val="1"/>
          <w:numId w:val="2"/>
        </w:numPr>
        <w:tabs>
          <w:tab w:val="left" w:pos="1005"/>
        </w:tabs>
        <w:ind w:left="709" w:hanging="709"/>
        <w:rPr>
          <w:sz w:val="28"/>
          <w:szCs w:val="28"/>
        </w:rPr>
      </w:pPr>
      <w:r>
        <w:rPr>
          <w:sz w:val="28"/>
          <w:szCs w:val="28"/>
        </w:rPr>
        <w:t>De spelers zijn verantwoordelijk voor de intrap- en trainingsballen en overige spullen van het t</w:t>
      </w:r>
      <w:r w:rsidR="00292070">
        <w:rPr>
          <w:sz w:val="28"/>
          <w:szCs w:val="28"/>
        </w:rPr>
        <w:t>e</w:t>
      </w:r>
      <w:r>
        <w:rPr>
          <w:sz w:val="28"/>
          <w:szCs w:val="28"/>
        </w:rPr>
        <w:t>am. Zowel voor, tijdens en na de wedstrijden en trainingen.</w:t>
      </w:r>
    </w:p>
    <w:p w14:paraId="48824C0F" w14:textId="77777777" w:rsidR="00064D1D" w:rsidRDefault="00064D1D" w:rsidP="00866D96">
      <w:pPr>
        <w:pStyle w:val="Lijstalinea"/>
        <w:numPr>
          <w:ilvl w:val="1"/>
          <w:numId w:val="2"/>
        </w:numPr>
        <w:tabs>
          <w:tab w:val="left" w:pos="1005"/>
        </w:tabs>
        <w:ind w:left="709" w:hanging="709"/>
        <w:rPr>
          <w:sz w:val="28"/>
          <w:szCs w:val="28"/>
        </w:rPr>
      </w:pPr>
      <w:r>
        <w:rPr>
          <w:sz w:val="28"/>
          <w:szCs w:val="28"/>
        </w:rPr>
        <w:t>De wisselspelers zijn tijdens de wedstrijd altijd in de directe omgeving van de trainer</w:t>
      </w:r>
      <w:r w:rsidR="009D5A92">
        <w:rPr>
          <w:sz w:val="28"/>
          <w:szCs w:val="28"/>
        </w:rPr>
        <w:t xml:space="preserve">/leider. </w:t>
      </w:r>
    </w:p>
    <w:p w14:paraId="49ACA6D4" w14:textId="77777777" w:rsidR="009D5A92" w:rsidRDefault="009D5A92" w:rsidP="00866D96">
      <w:pPr>
        <w:pStyle w:val="Lijstalinea"/>
        <w:numPr>
          <w:ilvl w:val="1"/>
          <w:numId w:val="2"/>
        </w:numPr>
        <w:tabs>
          <w:tab w:val="left" w:pos="1005"/>
        </w:tabs>
        <w:ind w:left="709" w:hanging="709"/>
        <w:rPr>
          <w:sz w:val="28"/>
          <w:szCs w:val="28"/>
        </w:rPr>
      </w:pPr>
      <w:r>
        <w:rPr>
          <w:sz w:val="28"/>
          <w:szCs w:val="28"/>
        </w:rPr>
        <w:t>Op het veld en in de kleedkamer wordt Nederlands met elkaar gesproken zodat iedereen elkaar kan verstaan.</w:t>
      </w:r>
    </w:p>
    <w:p w14:paraId="7F88E283" w14:textId="44148E96" w:rsidR="009D5A92" w:rsidRDefault="009D5A92" w:rsidP="00866D96">
      <w:pPr>
        <w:pStyle w:val="Lijstalinea"/>
        <w:numPr>
          <w:ilvl w:val="1"/>
          <w:numId w:val="2"/>
        </w:numPr>
        <w:tabs>
          <w:tab w:val="left" w:pos="1005"/>
        </w:tabs>
        <w:ind w:left="709" w:hanging="709"/>
        <w:rPr>
          <w:sz w:val="28"/>
          <w:szCs w:val="28"/>
        </w:rPr>
      </w:pPr>
      <w:r>
        <w:rPr>
          <w:sz w:val="28"/>
          <w:szCs w:val="28"/>
        </w:rPr>
        <w:lastRenderedPageBreak/>
        <w:t>Na afloop van de wedstrijd geef je de tegens</w:t>
      </w:r>
      <w:r w:rsidR="00D907B6">
        <w:rPr>
          <w:sz w:val="28"/>
          <w:szCs w:val="28"/>
        </w:rPr>
        <w:t>t</w:t>
      </w:r>
      <w:r>
        <w:rPr>
          <w:sz w:val="28"/>
          <w:szCs w:val="28"/>
        </w:rPr>
        <w:t>ander en de scheidsrechter altijd een hand. Dit doe je uit respect voor hen.</w:t>
      </w:r>
    </w:p>
    <w:p w14:paraId="1BA41EEA" w14:textId="77777777" w:rsidR="009D5A92" w:rsidRDefault="009D5A92" w:rsidP="00866D96">
      <w:pPr>
        <w:pStyle w:val="Lijstalinea"/>
        <w:numPr>
          <w:ilvl w:val="1"/>
          <w:numId w:val="2"/>
        </w:numPr>
        <w:tabs>
          <w:tab w:val="left" w:pos="1005"/>
        </w:tabs>
        <w:ind w:left="709" w:hanging="709"/>
        <w:rPr>
          <w:sz w:val="28"/>
          <w:szCs w:val="28"/>
        </w:rPr>
      </w:pPr>
      <w:r>
        <w:rPr>
          <w:sz w:val="28"/>
          <w:szCs w:val="28"/>
        </w:rPr>
        <w:t>Bij deelname aan een toernooi blijf je als team aanwezig tot na de prijsuitreiking.</w:t>
      </w:r>
    </w:p>
    <w:p w14:paraId="0242B7E6" w14:textId="77777777" w:rsidR="009D5A92" w:rsidRDefault="009D5A92" w:rsidP="00866D96">
      <w:pPr>
        <w:pStyle w:val="Lijstalinea"/>
        <w:numPr>
          <w:ilvl w:val="1"/>
          <w:numId w:val="2"/>
        </w:numPr>
        <w:tabs>
          <w:tab w:val="left" w:pos="1005"/>
        </w:tabs>
        <w:ind w:left="709" w:hanging="709"/>
        <w:rPr>
          <w:sz w:val="28"/>
          <w:szCs w:val="28"/>
        </w:rPr>
      </w:pPr>
      <w:r>
        <w:rPr>
          <w:sz w:val="28"/>
          <w:szCs w:val="28"/>
        </w:rPr>
        <w:t>Ieder lid speelt volgens de bekende en afgesproken spelregels en wordt geacht deze ook te kennen.</w:t>
      </w:r>
    </w:p>
    <w:p w14:paraId="5495B192" w14:textId="77777777" w:rsidR="009D5A92" w:rsidRDefault="009D5A92" w:rsidP="00866D96">
      <w:pPr>
        <w:pStyle w:val="Lijstalinea"/>
        <w:numPr>
          <w:ilvl w:val="1"/>
          <w:numId w:val="2"/>
        </w:numPr>
        <w:tabs>
          <w:tab w:val="left" w:pos="1005"/>
        </w:tabs>
        <w:ind w:left="709" w:hanging="709"/>
        <w:rPr>
          <w:sz w:val="28"/>
          <w:szCs w:val="28"/>
        </w:rPr>
      </w:pPr>
      <w:r>
        <w:rPr>
          <w:sz w:val="28"/>
          <w:szCs w:val="28"/>
        </w:rPr>
        <w:t>Ieder lid vanaf 16 jaar is in het bezit van het Spelregelbewijs. Dit is door de KNVB verplicht gesteld. Zonder dit bewijs ben je niet gerechtigd om te spelen.</w:t>
      </w:r>
    </w:p>
    <w:p w14:paraId="0DC9FEAB" w14:textId="77777777" w:rsidR="0021434C" w:rsidRDefault="0021434C" w:rsidP="00866D96">
      <w:pPr>
        <w:tabs>
          <w:tab w:val="left" w:pos="1005"/>
        </w:tabs>
        <w:ind w:left="709" w:hanging="709"/>
        <w:rPr>
          <w:sz w:val="28"/>
          <w:szCs w:val="28"/>
        </w:rPr>
      </w:pPr>
    </w:p>
    <w:p w14:paraId="193B9B53" w14:textId="77777777" w:rsidR="0021434C" w:rsidRPr="00A500FD" w:rsidRDefault="0021434C" w:rsidP="00866D96">
      <w:pPr>
        <w:pStyle w:val="Lijstalinea"/>
        <w:numPr>
          <w:ilvl w:val="0"/>
          <w:numId w:val="2"/>
        </w:numPr>
        <w:tabs>
          <w:tab w:val="left" w:pos="1005"/>
        </w:tabs>
        <w:ind w:left="709" w:hanging="709"/>
        <w:rPr>
          <w:b/>
          <w:sz w:val="28"/>
          <w:szCs w:val="28"/>
        </w:rPr>
      </w:pPr>
      <w:r w:rsidRPr="00A500FD">
        <w:rPr>
          <w:b/>
          <w:sz w:val="28"/>
          <w:szCs w:val="28"/>
        </w:rPr>
        <w:t>Ouders / verzorgers / supporters</w:t>
      </w:r>
      <w:r w:rsidR="00A500FD" w:rsidRPr="00A500FD">
        <w:rPr>
          <w:b/>
          <w:sz w:val="28"/>
          <w:szCs w:val="28"/>
        </w:rPr>
        <w:br/>
      </w:r>
    </w:p>
    <w:p w14:paraId="1EC27148" w14:textId="77777777" w:rsidR="0021434C" w:rsidRPr="0021434C" w:rsidRDefault="0021434C" w:rsidP="00866D96">
      <w:pPr>
        <w:pStyle w:val="Lijstalinea"/>
        <w:numPr>
          <w:ilvl w:val="1"/>
          <w:numId w:val="2"/>
        </w:numPr>
        <w:tabs>
          <w:tab w:val="left" w:pos="1005"/>
        </w:tabs>
        <w:ind w:left="709" w:hanging="709"/>
        <w:rPr>
          <w:sz w:val="28"/>
          <w:szCs w:val="28"/>
        </w:rPr>
      </w:pPr>
      <w:r w:rsidRPr="0021434C">
        <w:rPr>
          <w:sz w:val="28"/>
          <w:szCs w:val="28"/>
        </w:rPr>
        <w:t>Bij uitwedstrijden dient er voldoende vervoer aanwezig te zijn. De ouders/verzorgers zijn er met elkaar voor verantwoordelijk, dat de spelers met hun auto’s kunnen worden vervoerd.</w:t>
      </w:r>
    </w:p>
    <w:p w14:paraId="24809E7D" w14:textId="35300902" w:rsidR="0021434C" w:rsidRDefault="00A500FD" w:rsidP="00866D96">
      <w:pPr>
        <w:pStyle w:val="Lijstalinea"/>
        <w:numPr>
          <w:ilvl w:val="1"/>
          <w:numId w:val="2"/>
        </w:numPr>
        <w:tabs>
          <w:tab w:val="left" w:pos="1005"/>
        </w:tabs>
        <w:ind w:left="709" w:hanging="709"/>
        <w:rPr>
          <w:sz w:val="28"/>
          <w:szCs w:val="28"/>
        </w:rPr>
      </w:pPr>
      <w:r>
        <w:rPr>
          <w:sz w:val="28"/>
          <w:szCs w:val="28"/>
        </w:rPr>
        <w:t>U wordt verzocht om tijdens de wedstrijden en trainingen achter de hekken te blijven en niet in de kleedruimtes te komen. Voor en na de wedstrijden en trainingen kan uiteraard aan onze jongste spelers hulp worden geboden bij het omkleden.</w:t>
      </w:r>
    </w:p>
    <w:p w14:paraId="754CF840" w14:textId="77777777" w:rsidR="00A500FD" w:rsidRDefault="00A500FD" w:rsidP="00866D96">
      <w:pPr>
        <w:pStyle w:val="Lijstalinea"/>
        <w:numPr>
          <w:ilvl w:val="1"/>
          <w:numId w:val="2"/>
        </w:numPr>
        <w:tabs>
          <w:tab w:val="left" w:pos="1005"/>
        </w:tabs>
        <w:ind w:left="709" w:hanging="709"/>
        <w:rPr>
          <w:sz w:val="28"/>
          <w:szCs w:val="28"/>
        </w:rPr>
      </w:pPr>
      <w:r>
        <w:rPr>
          <w:sz w:val="28"/>
          <w:szCs w:val="28"/>
        </w:rPr>
        <w:t>Tijdens de wedstrijden en trainingen verzoeken wij u om niet met woord en gebaar aanwijzingen te geven (coachen) of commentaar te geven op de spelers, trainers, scheidsrechters of assistent scheidsrechters. Iedereen doet uiteraard zijn/haar best! Aanmoedigingen zijn natuurlijk welkom.</w:t>
      </w:r>
    </w:p>
    <w:p w14:paraId="24DC9D19" w14:textId="77777777" w:rsidR="00A500FD" w:rsidRDefault="00A500FD" w:rsidP="00866D96">
      <w:pPr>
        <w:pStyle w:val="Lijstalinea"/>
        <w:numPr>
          <w:ilvl w:val="1"/>
          <w:numId w:val="2"/>
        </w:numPr>
        <w:tabs>
          <w:tab w:val="left" w:pos="1005"/>
        </w:tabs>
        <w:ind w:left="709" w:hanging="709"/>
        <w:rPr>
          <w:sz w:val="28"/>
          <w:szCs w:val="28"/>
        </w:rPr>
      </w:pPr>
      <w:r>
        <w:rPr>
          <w:sz w:val="28"/>
          <w:szCs w:val="28"/>
        </w:rPr>
        <w:t xml:space="preserve">Wanneer u het niet eens bent met een trainer/leider, met zaken binnen de Vereniging, of u </w:t>
      </w:r>
      <w:r w:rsidR="0061491F">
        <w:rPr>
          <w:sz w:val="28"/>
          <w:szCs w:val="28"/>
        </w:rPr>
        <w:t>heeft</w:t>
      </w:r>
      <w:r>
        <w:rPr>
          <w:sz w:val="28"/>
          <w:szCs w:val="28"/>
        </w:rPr>
        <w:t xml:space="preserve"> goede suggesties, dan verzoeken wij u na de wedstrijd een afspraak te maken voor een later tijdstip. De wedstrijddag is hier</w:t>
      </w:r>
      <w:r w:rsidR="0061491F">
        <w:rPr>
          <w:sz w:val="28"/>
          <w:szCs w:val="28"/>
        </w:rPr>
        <w:t>voor niet geschikt.</w:t>
      </w:r>
    </w:p>
    <w:p w14:paraId="3E8386A6" w14:textId="11F24F4E" w:rsidR="00675720" w:rsidRDefault="00675720" w:rsidP="00866D96">
      <w:pPr>
        <w:pStyle w:val="Lijstalinea"/>
        <w:numPr>
          <w:ilvl w:val="1"/>
          <w:numId w:val="2"/>
        </w:numPr>
        <w:tabs>
          <w:tab w:val="left" w:pos="1005"/>
        </w:tabs>
        <w:ind w:left="709" w:hanging="709"/>
        <w:rPr>
          <w:sz w:val="28"/>
          <w:szCs w:val="28"/>
        </w:rPr>
      </w:pPr>
      <w:r>
        <w:rPr>
          <w:sz w:val="28"/>
          <w:szCs w:val="28"/>
        </w:rPr>
        <w:t>Aan of afmelden van het lidmaatschap dient altijd schriftelijk te gebeuren d.m.v. een e-mail / brief gericht aan de ledenadministratie</w:t>
      </w:r>
      <w:r w:rsidR="00292070">
        <w:rPr>
          <w:sz w:val="28"/>
          <w:szCs w:val="28"/>
        </w:rPr>
        <w:t>.</w:t>
      </w:r>
      <w:r w:rsidR="00D907B6">
        <w:rPr>
          <w:sz w:val="28"/>
          <w:szCs w:val="28"/>
        </w:rPr>
        <w:t xml:space="preserve"> </w:t>
      </w:r>
      <w:r w:rsidR="006B2AE0">
        <w:rPr>
          <w:sz w:val="28"/>
          <w:szCs w:val="28"/>
        </w:rPr>
        <w:t>Jeugdleden melden zich eerst af bij het jeugdbestuur.</w:t>
      </w:r>
    </w:p>
    <w:p w14:paraId="56D15B7B" w14:textId="1682FB16" w:rsidR="00675720" w:rsidRDefault="00675720" w:rsidP="00866D96">
      <w:pPr>
        <w:pStyle w:val="Lijstalinea"/>
        <w:numPr>
          <w:ilvl w:val="1"/>
          <w:numId w:val="2"/>
        </w:numPr>
        <w:tabs>
          <w:tab w:val="left" w:pos="1005"/>
        </w:tabs>
        <w:ind w:left="709" w:hanging="709"/>
        <w:rPr>
          <w:sz w:val="28"/>
          <w:szCs w:val="28"/>
        </w:rPr>
      </w:pPr>
      <w:r>
        <w:rPr>
          <w:sz w:val="28"/>
          <w:szCs w:val="28"/>
        </w:rPr>
        <w:t xml:space="preserve">Erken de waarde en het belang van functionarissen en vrijwilligers binnen de Vereniging. Zij geven hun tijd en kennis om </w:t>
      </w:r>
      <w:r w:rsidR="00292070">
        <w:rPr>
          <w:sz w:val="28"/>
          <w:szCs w:val="28"/>
        </w:rPr>
        <w:t>het</w:t>
      </w:r>
      <w:r>
        <w:rPr>
          <w:sz w:val="28"/>
          <w:szCs w:val="28"/>
        </w:rPr>
        <w:t xml:space="preserve"> sporten van uw kind mogelijk te maken.</w:t>
      </w:r>
    </w:p>
    <w:p w14:paraId="38AF5AF8" w14:textId="77777777" w:rsidR="0090387A" w:rsidRDefault="0090387A" w:rsidP="00866D96">
      <w:pPr>
        <w:tabs>
          <w:tab w:val="left" w:pos="1005"/>
        </w:tabs>
        <w:ind w:left="709" w:hanging="709"/>
        <w:rPr>
          <w:b/>
          <w:sz w:val="24"/>
          <w:szCs w:val="24"/>
        </w:rPr>
      </w:pPr>
    </w:p>
    <w:p w14:paraId="3A41BB67" w14:textId="77777777" w:rsidR="0061491F" w:rsidRPr="00292070" w:rsidRDefault="0061491F" w:rsidP="00866D96">
      <w:pPr>
        <w:tabs>
          <w:tab w:val="left" w:pos="1005"/>
        </w:tabs>
        <w:ind w:left="709" w:hanging="709"/>
        <w:rPr>
          <w:sz w:val="28"/>
          <w:szCs w:val="28"/>
        </w:rPr>
      </w:pPr>
      <w:r w:rsidRPr="00292070">
        <w:rPr>
          <w:sz w:val="28"/>
          <w:szCs w:val="28"/>
        </w:rPr>
        <w:t>Tips voor ouders van onze jongere jeugdspelers;</w:t>
      </w:r>
    </w:p>
    <w:p w14:paraId="06BF3A0F" w14:textId="77777777" w:rsidR="0061491F" w:rsidRPr="00292070" w:rsidRDefault="0061491F" w:rsidP="00866D96">
      <w:pPr>
        <w:pStyle w:val="Lijstalinea"/>
        <w:numPr>
          <w:ilvl w:val="0"/>
          <w:numId w:val="5"/>
        </w:numPr>
        <w:tabs>
          <w:tab w:val="left" w:pos="1005"/>
        </w:tabs>
        <w:ind w:left="709" w:hanging="709"/>
        <w:rPr>
          <w:sz w:val="28"/>
          <w:szCs w:val="28"/>
        </w:rPr>
      </w:pPr>
      <w:r w:rsidRPr="00292070">
        <w:rPr>
          <w:sz w:val="28"/>
          <w:szCs w:val="28"/>
        </w:rPr>
        <w:lastRenderedPageBreak/>
        <w:t>Geef blijk van belangstelling, ga dus zoveel mogelijk mee naar de wedstrijd van uw kind.</w:t>
      </w:r>
    </w:p>
    <w:p w14:paraId="71230A8B" w14:textId="77777777" w:rsidR="0061491F" w:rsidRPr="00292070" w:rsidRDefault="0061491F" w:rsidP="00866D96">
      <w:pPr>
        <w:pStyle w:val="Lijstalinea"/>
        <w:numPr>
          <w:ilvl w:val="0"/>
          <w:numId w:val="5"/>
        </w:numPr>
        <w:tabs>
          <w:tab w:val="left" w:pos="1005"/>
        </w:tabs>
        <w:ind w:left="709" w:hanging="709"/>
        <w:rPr>
          <w:sz w:val="28"/>
          <w:szCs w:val="28"/>
        </w:rPr>
      </w:pPr>
      <w:r w:rsidRPr="00292070">
        <w:rPr>
          <w:sz w:val="28"/>
          <w:szCs w:val="28"/>
        </w:rPr>
        <w:t>Wees enthousiast, stimuleer uw kind en zijn medespelers.</w:t>
      </w:r>
    </w:p>
    <w:p w14:paraId="68586011" w14:textId="77777777" w:rsidR="0061491F" w:rsidRPr="00292070" w:rsidRDefault="0061491F" w:rsidP="00866D96">
      <w:pPr>
        <w:pStyle w:val="Lijstalinea"/>
        <w:numPr>
          <w:ilvl w:val="0"/>
          <w:numId w:val="5"/>
        </w:numPr>
        <w:tabs>
          <w:tab w:val="left" w:pos="1005"/>
        </w:tabs>
        <w:ind w:left="709" w:hanging="709"/>
        <w:rPr>
          <w:sz w:val="28"/>
          <w:szCs w:val="28"/>
        </w:rPr>
      </w:pPr>
      <w:r w:rsidRPr="00292070">
        <w:rPr>
          <w:sz w:val="28"/>
          <w:szCs w:val="28"/>
        </w:rPr>
        <w:t>Blijf altijd positief en niet boos, juist bij verlies. De volgende keer beter.</w:t>
      </w:r>
    </w:p>
    <w:p w14:paraId="216A69D5" w14:textId="77777777" w:rsidR="0061491F" w:rsidRPr="00292070" w:rsidRDefault="0061491F" w:rsidP="00866D96">
      <w:pPr>
        <w:pStyle w:val="Lijstalinea"/>
        <w:numPr>
          <w:ilvl w:val="0"/>
          <w:numId w:val="5"/>
        </w:numPr>
        <w:tabs>
          <w:tab w:val="left" w:pos="1005"/>
        </w:tabs>
        <w:ind w:left="709" w:hanging="709"/>
        <w:rPr>
          <w:sz w:val="28"/>
          <w:szCs w:val="28"/>
        </w:rPr>
      </w:pPr>
      <w:r w:rsidRPr="00292070">
        <w:rPr>
          <w:sz w:val="28"/>
          <w:szCs w:val="28"/>
        </w:rPr>
        <w:t>Gebruik geen tactische kreten, want ze hebben het al moeilijk genoeg. Met de bal, met zichzelf, en met de tegenstander.</w:t>
      </w:r>
    </w:p>
    <w:p w14:paraId="0A6ADB50" w14:textId="77777777" w:rsidR="0061491F" w:rsidRPr="00292070" w:rsidRDefault="0061491F" w:rsidP="00866D96">
      <w:pPr>
        <w:pStyle w:val="Lijstalinea"/>
        <w:numPr>
          <w:ilvl w:val="0"/>
          <w:numId w:val="5"/>
        </w:numPr>
        <w:tabs>
          <w:tab w:val="left" w:pos="1005"/>
        </w:tabs>
        <w:ind w:left="709" w:hanging="709"/>
        <w:rPr>
          <w:sz w:val="28"/>
          <w:szCs w:val="28"/>
        </w:rPr>
      </w:pPr>
      <w:r w:rsidRPr="00292070">
        <w:rPr>
          <w:sz w:val="28"/>
          <w:szCs w:val="28"/>
        </w:rPr>
        <w:t>Als uw kind talent heeft, dan wordt dat heus wel opgemerkt (ook bij Oosthuizen).</w:t>
      </w:r>
    </w:p>
    <w:p w14:paraId="406C31C0" w14:textId="77777777" w:rsidR="0061491F" w:rsidRPr="00292070" w:rsidRDefault="0061491F" w:rsidP="00866D96">
      <w:pPr>
        <w:pStyle w:val="Lijstalinea"/>
        <w:numPr>
          <w:ilvl w:val="0"/>
          <w:numId w:val="5"/>
        </w:numPr>
        <w:tabs>
          <w:tab w:val="left" w:pos="1005"/>
        </w:tabs>
        <w:ind w:left="709" w:hanging="709"/>
        <w:rPr>
          <w:sz w:val="28"/>
          <w:szCs w:val="28"/>
        </w:rPr>
      </w:pPr>
      <w:r w:rsidRPr="00292070">
        <w:rPr>
          <w:sz w:val="28"/>
          <w:szCs w:val="28"/>
        </w:rPr>
        <w:t>Laat het coachen over aan de trainer/leider.</w:t>
      </w:r>
    </w:p>
    <w:p w14:paraId="11BD7A9B" w14:textId="77777777" w:rsidR="0061491F" w:rsidRPr="00292070" w:rsidRDefault="0061491F" w:rsidP="00866D96">
      <w:pPr>
        <w:pStyle w:val="Lijstalinea"/>
        <w:numPr>
          <w:ilvl w:val="0"/>
          <w:numId w:val="5"/>
        </w:numPr>
        <w:tabs>
          <w:tab w:val="left" w:pos="1005"/>
        </w:tabs>
        <w:ind w:left="709" w:hanging="709"/>
        <w:rPr>
          <w:sz w:val="28"/>
          <w:szCs w:val="28"/>
        </w:rPr>
      </w:pPr>
      <w:r w:rsidRPr="00292070">
        <w:rPr>
          <w:sz w:val="28"/>
          <w:szCs w:val="28"/>
        </w:rPr>
        <w:t>De scheidsrechter doet ook zijn best, bemoeit u zich daarom niet met zijn of haar beslissingen.</w:t>
      </w:r>
    </w:p>
    <w:p w14:paraId="2D153658" w14:textId="77777777" w:rsidR="0061491F" w:rsidRPr="00292070" w:rsidRDefault="0061491F" w:rsidP="00866D96">
      <w:pPr>
        <w:pStyle w:val="Lijstalinea"/>
        <w:numPr>
          <w:ilvl w:val="0"/>
          <w:numId w:val="5"/>
        </w:numPr>
        <w:tabs>
          <w:tab w:val="left" w:pos="1005"/>
        </w:tabs>
        <w:ind w:left="709" w:hanging="709"/>
        <w:rPr>
          <w:sz w:val="28"/>
          <w:szCs w:val="28"/>
        </w:rPr>
      </w:pPr>
      <w:r w:rsidRPr="00292070">
        <w:rPr>
          <w:sz w:val="28"/>
          <w:szCs w:val="28"/>
        </w:rPr>
        <w:t>Wilt u echt met voetbal bezig zijn, volg dan de cursus jeugdvoetbal leider of jeugdvoetbal trainer.</w:t>
      </w:r>
    </w:p>
    <w:p w14:paraId="21D2A3FD" w14:textId="034104E9" w:rsidR="0061491F" w:rsidRPr="0061491F" w:rsidRDefault="0061491F" w:rsidP="00292070">
      <w:pPr>
        <w:tabs>
          <w:tab w:val="left" w:pos="1005"/>
        </w:tabs>
        <w:rPr>
          <w:b/>
          <w:sz w:val="28"/>
          <w:szCs w:val="28"/>
        </w:rPr>
      </w:pPr>
      <w:r>
        <w:rPr>
          <w:b/>
          <w:sz w:val="28"/>
          <w:szCs w:val="28"/>
        </w:rPr>
        <w:t xml:space="preserve">Spelen voor andere Verenigingen of KNVB selectieteams? Meldt dit dan schriftelijk bij </w:t>
      </w:r>
      <w:r w:rsidR="00292070">
        <w:rPr>
          <w:b/>
          <w:sz w:val="28"/>
          <w:szCs w:val="28"/>
        </w:rPr>
        <w:t>V.V</w:t>
      </w:r>
      <w:r>
        <w:rPr>
          <w:b/>
          <w:sz w:val="28"/>
          <w:szCs w:val="28"/>
        </w:rPr>
        <w:t>. Oosthuizen voor goedkeuring.</w:t>
      </w:r>
    </w:p>
    <w:p w14:paraId="28E9E878" w14:textId="77777777" w:rsidR="00675720" w:rsidRDefault="00675720" w:rsidP="00866D96">
      <w:pPr>
        <w:tabs>
          <w:tab w:val="left" w:pos="1005"/>
        </w:tabs>
        <w:ind w:left="709" w:hanging="709"/>
        <w:rPr>
          <w:sz w:val="28"/>
          <w:szCs w:val="28"/>
        </w:rPr>
      </w:pPr>
    </w:p>
    <w:p w14:paraId="308808FB" w14:textId="588036C2" w:rsidR="00675720" w:rsidRPr="00D3344D" w:rsidRDefault="00675720" w:rsidP="00866D96">
      <w:pPr>
        <w:pStyle w:val="Lijstalinea"/>
        <w:numPr>
          <w:ilvl w:val="0"/>
          <w:numId w:val="2"/>
        </w:numPr>
        <w:ind w:left="709" w:right="-709" w:hanging="709"/>
        <w:rPr>
          <w:rFonts w:ascii="Calibri" w:hAnsi="Calibri" w:cs="Calibri"/>
          <w:b/>
          <w:sz w:val="28"/>
          <w:szCs w:val="28"/>
        </w:rPr>
      </w:pPr>
      <w:r w:rsidRPr="00D3344D">
        <w:rPr>
          <w:rFonts w:ascii="Calibri" w:hAnsi="Calibri" w:cs="Calibri"/>
          <w:b/>
          <w:sz w:val="28"/>
          <w:szCs w:val="28"/>
        </w:rPr>
        <w:t xml:space="preserve">Aanvulling </w:t>
      </w:r>
      <w:r w:rsidR="00292070">
        <w:rPr>
          <w:rFonts w:ascii="Calibri" w:hAnsi="Calibri" w:cs="Calibri"/>
          <w:b/>
          <w:sz w:val="28"/>
          <w:szCs w:val="28"/>
        </w:rPr>
        <w:t>h</w:t>
      </w:r>
      <w:r w:rsidRPr="00D3344D">
        <w:rPr>
          <w:rFonts w:ascii="Calibri" w:hAnsi="Calibri" w:cs="Calibri"/>
          <w:b/>
          <w:sz w:val="28"/>
          <w:szCs w:val="28"/>
        </w:rPr>
        <w:t>uishoudelijk reglement</w:t>
      </w:r>
    </w:p>
    <w:p w14:paraId="6DCD404D" w14:textId="78E978E5" w:rsidR="00675720" w:rsidRPr="00D3344D" w:rsidRDefault="00675720" w:rsidP="00292070">
      <w:pPr>
        <w:ind w:right="-709"/>
        <w:rPr>
          <w:rFonts w:ascii="Calibri" w:hAnsi="Calibri" w:cs="Calibri"/>
          <w:sz w:val="28"/>
          <w:szCs w:val="28"/>
        </w:rPr>
      </w:pPr>
      <w:r w:rsidRPr="00D3344D">
        <w:rPr>
          <w:rFonts w:ascii="Calibri" w:hAnsi="Calibri" w:cs="Calibri"/>
          <w:sz w:val="28"/>
          <w:szCs w:val="28"/>
        </w:rPr>
        <w:t xml:space="preserve">In 2010 is tijdens de Algemene Ledenvergadering besloten dat ieder ouder “verplicht” is om minimaal 2x per jaar mee te helpen in de kantine of ander vrijwilligerswerk te doen. Deze verplichte zelfwerkzaamheid zal minimaal </w:t>
      </w:r>
      <w:r w:rsidRPr="00D3344D">
        <w:rPr>
          <w:rFonts w:ascii="Calibri" w:hAnsi="Calibri" w:cs="Calibri"/>
          <w:b/>
          <w:sz w:val="28"/>
          <w:szCs w:val="28"/>
        </w:rPr>
        <w:t xml:space="preserve">10 uur per </w:t>
      </w:r>
      <w:r w:rsidR="00D3344D">
        <w:rPr>
          <w:rFonts w:ascii="Calibri" w:hAnsi="Calibri" w:cs="Calibri"/>
          <w:b/>
          <w:sz w:val="28"/>
          <w:szCs w:val="28"/>
        </w:rPr>
        <w:t>seizoen</w:t>
      </w:r>
      <w:r w:rsidRPr="00D3344D">
        <w:rPr>
          <w:rFonts w:ascii="Calibri" w:hAnsi="Calibri" w:cs="Calibri"/>
          <w:sz w:val="28"/>
          <w:szCs w:val="28"/>
        </w:rPr>
        <w:t xml:space="preserve"> zijn. In het jaar erna is dit geformaliseerd met artikel 22-A in ons </w:t>
      </w:r>
      <w:r w:rsidR="00292070">
        <w:rPr>
          <w:rFonts w:ascii="Calibri" w:hAnsi="Calibri" w:cs="Calibri"/>
          <w:sz w:val="28"/>
          <w:szCs w:val="28"/>
        </w:rPr>
        <w:t>h</w:t>
      </w:r>
      <w:r w:rsidRPr="00D3344D">
        <w:rPr>
          <w:rFonts w:ascii="Calibri" w:hAnsi="Calibri" w:cs="Calibri"/>
          <w:sz w:val="28"/>
          <w:szCs w:val="28"/>
        </w:rPr>
        <w:t xml:space="preserve">uishoudelijk </w:t>
      </w:r>
      <w:r w:rsidR="00292070">
        <w:rPr>
          <w:rFonts w:ascii="Calibri" w:hAnsi="Calibri" w:cs="Calibri"/>
          <w:sz w:val="28"/>
          <w:szCs w:val="28"/>
        </w:rPr>
        <w:t>r</w:t>
      </w:r>
      <w:r w:rsidRPr="00D3344D">
        <w:rPr>
          <w:rFonts w:ascii="Calibri" w:hAnsi="Calibri" w:cs="Calibri"/>
          <w:sz w:val="28"/>
          <w:szCs w:val="28"/>
        </w:rPr>
        <w:t xml:space="preserve">eglement. </w:t>
      </w:r>
    </w:p>
    <w:p w14:paraId="7628AFDF" w14:textId="77777777" w:rsidR="00675720" w:rsidRPr="00D3344D" w:rsidRDefault="00675720" w:rsidP="00866D96">
      <w:pPr>
        <w:ind w:left="709" w:right="-709" w:hanging="709"/>
        <w:rPr>
          <w:rFonts w:ascii="Calibri" w:hAnsi="Calibri" w:cs="Calibri"/>
          <w:sz w:val="28"/>
          <w:szCs w:val="28"/>
        </w:rPr>
      </w:pPr>
    </w:p>
    <w:p w14:paraId="11EFFF6B" w14:textId="77777777" w:rsidR="00675720" w:rsidRPr="00D3344D" w:rsidRDefault="00675720" w:rsidP="00866D96">
      <w:pPr>
        <w:ind w:left="709" w:hanging="709"/>
        <w:rPr>
          <w:rFonts w:ascii="Calibri" w:hAnsi="Calibri" w:cs="Calibri"/>
          <w:sz w:val="28"/>
          <w:szCs w:val="28"/>
        </w:rPr>
      </w:pPr>
      <w:r w:rsidRPr="00D3344D">
        <w:rPr>
          <w:rFonts w:ascii="Calibri" w:hAnsi="Calibri" w:cs="Calibri"/>
          <w:sz w:val="28"/>
          <w:szCs w:val="28"/>
        </w:rPr>
        <w:t>“Artikel 22 A</w:t>
      </w:r>
      <w:r w:rsidRPr="00D3344D">
        <w:rPr>
          <w:rFonts w:ascii="Calibri" w:hAnsi="Calibri" w:cs="Calibri"/>
          <w:sz w:val="28"/>
          <w:szCs w:val="28"/>
        </w:rPr>
        <w:tab/>
      </w:r>
      <w:r w:rsidRPr="00D3344D">
        <w:rPr>
          <w:rFonts w:ascii="Calibri" w:hAnsi="Calibri" w:cs="Calibri"/>
          <w:sz w:val="28"/>
          <w:szCs w:val="28"/>
        </w:rPr>
        <w:tab/>
        <w:t>Vrijwilligerswerk ouders jeugdleden</w:t>
      </w:r>
    </w:p>
    <w:p w14:paraId="3F2653A9" w14:textId="77777777" w:rsidR="00675720" w:rsidRPr="00D3344D" w:rsidRDefault="00675720" w:rsidP="00292070">
      <w:pPr>
        <w:rPr>
          <w:rFonts w:ascii="Calibri" w:hAnsi="Calibri" w:cs="Calibri"/>
          <w:sz w:val="28"/>
          <w:szCs w:val="28"/>
        </w:rPr>
      </w:pPr>
      <w:r w:rsidRPr="00D3344D">
        <w:rPr>
          <w:rFonts w:ascii="Calibri" w:hAnsi="Calibri" w:cs="Calibri"/>
          <w:sz w:val="28"/>
          <w:szCs w:val="28"/>
        </w:rPr>
        <w:t>De ouders van jeugdleden tot en met 18 jaar zijn minimaal verplicht om 2x per seizoen mee te werken in de kantine of ander vrijwilligerswerk te doen.  In overleg met het bestuur is toegestaan dat jeugdleden vanaf 1</w:t>
      </w:r>
      <w:r w:rsidR="00D3344D">
        <w:rPr>
          <w:rFonts w:ascii="Calibri" w:hAnsi="Calibri" w:cs="Calibri"/>
          <w:sz w:val="28"/>
          <w:szCs w:val="28"/>
        </w:rPr>
        <w:t>5</w:t>
      </w:r>
      <w:r w:rsidRPr="00D3344D">
        <w:rPr>
          <w:rFonts w:ascii="Calibri" w:hAnsi="Calibri" w:cs="Calibri"/>
          <w:sz w:val="28"/>
          <w:szCs w:val="28"/>
        </w:rPr>
        <w:t xml:space="preserve"> jaar dit verplichte vrijwilligerswerk voor hun ouders invullen. </w:t>
      </w:r>
    </w:p>
    <w:p w14:paraId="3C643F2E" w14:textId="77777777" w:rsidR="00675720" w:rsidRPr="00D3344D" w:rsidRDefault="00675720" w:rsidP="00292070">
      <w:pPr>
        <w:rPr>
          <w:rFonts w:ascii="Calibri" w:hAnsi="Calibri" w:cs="Calibri"/>
          <w:sz w:val="28"/>
          <w:szCs w:val="28"/>
        </w:rPr>
      </w:pPr>
      <w:r w:rsidRPr="00D3344D">
        <w:rPr>
          <w:rFonts w:ascii="Calibri" w:hAnsi="Calibri" w:cs="Calibri"/>
          <w:sz w:val="28"/>
          <w:szCs w:val="28"/>
        </w:rPr>
        <w:t>Bij het niet nakomen van deze verplichting kan door het bestuur een sanctie worden opgelegd. Bij het niet nakomen van de sanctie zal het bestuur nadere maatregelen treffen.  “</w:t>
      </w:r>
    </w:p>
    <w:p w14:paraId="5425E85E" w14:textId="77777777" w:rsidR="00292070" w:rsidRDefault="00292070" w:rsidP="00866D96">
      <w:pPr>
        <w:ind w:left="709" w:right="-709" w:hanging="709"/>
        <w:rPr>
          <w:rFonts w:ascii="Calibri" w:hAnsi="Calibri" w:cs="Calibri"/>
          <w:b/>
          <w:sz w:val="28"/>
          <w:szCs w:val="28"/>
        </w:rPr>
      </w:pPr>
    </w:p>
    <w:p w14:paraId="18642363" w14:textId="77777777" w:rsidR="00292070" w:rsidRDefault="00292070" w:rsidP="00866D96">
      <w:pPr>
        <w:ind w:left="709" w:right="-709" w:hanging="709"/>
        <w:rPr>
          <w:rFonts w:ascii="Calibri" w:hAnsi="Calibri" w:cs="Calibri"/>
          <w:b/>
          <w:sz w:val="28"/>
          <w:szCs w:val="28"/>
        </w:rPr>
      </w:pPr>
    </w:p>
    <w:p w14:paraId="6CD897CF" w14:textId="4D503092" w:rsidR="00675720" w:rsidRPr="00D3344D" w:rsidRDefault="00675720" w:rsidP="00866D96">
      <w:pPr>
        <w:ind w:left="709" w:right="-709" w:hanging="709"/>
        <w:rPr>
          <w:rFonts w:ascii="Calibri" w:hAnsi="Calibri" w:cs="Calibri"/>
          <w:b/>
          <w:sz w:val="28"/>
          <w:szCs w:val="28"/>
        </w:rPr>
      </w:pPr>
      <w:r w:rsidRPr="00D3344D">
        <w:rPr>
          <w:rFonts w:ascii="Calibri" w:hAnsi="Calibri" w:cs="Calibri"/>
          <w:b/>
          <w:sz w:val="28"/>
          <w:szCs w:val="28"/>
        </w:rPr>
        <w:t>Aanvulling sanctiebeleid:</w:t>
      </w:r>
    </w:p>
    <w:p w14:paraId="04A1B7CC" w14:textId="77777777" w:rsidR="00675720" w:rsidRPr="00D3344D" w:rsidRDefault="00675720" w:rsidP="00292070">
      <w:pPr>
        <w:ind w:right="-709"/>
        <w:rPr>
          <w:rFonts w:ascii="Calibri" w:hAnsi="Calibri" w:cs="Calibri"/>
          <w:sz w:val="28"/>
          <w:szCs w:val="28"/>
        </w:rPr>
      </w:pPr>
      <w:r w:rsidRPr="00D3344D">
        <w:rPr>
          <w:rFonts w:ascii="Calibri" w:hAnsi="Calibri" w:cs="Calibri"/>
          <w:sz w:val="28"/>
          <w:szCs w:val="28"/>
        </w:rPr>
        <w:lastRenderedPageBreak/>
        <w:t xml:space="preserve">In 2010 is tijdens de Algemene Ledenvergadering besloten dat bij het niet nakomen van de verplichte zelfwerkzaamheid, er een boete wordt opgelegd van € 50,- per keer. </w:t>
      </w:r>
    </w:p>
    <w:p w14:paraId="4B14D0FE" w14:textId="77777777" w:rsidR="00675720" w:rsidRDefault="00675720" w:rsidP="00866D96">
      <w:pPr>
        <w:ind w:left="709" w:right="-709" w:hanging="709"/>
        <w:rPr>
          <w:rFonts w:ascii="Verdana" w:hAnsi="Verdana"/>
        </w:rPr>
      </w:pPr>
    </w:p>
    <w:p w14:paraId="78A28FD7" w14:textId="7CF36D51" w:rsidR="00501AA2" w:rsidRPr="00292070" w:rsidRDefault="00501AA2" w:rsidP="00292070">
      <w:pPr>
        <w:pStyle w:val="Lijstalinea"/>
        <w:numPr>
          <w:ilvl w:val="0"/>
          <w:numId w:val="2"/>
        </w:numPr>
        <w:ind w:left="0" w:right="-709" w:firstLine="0"/>
        <w:rPr>
          <w:rFonts w:cstheme="minorHAnsi"/>
          <w:b/>
          <w:sz w:val="28"/>
          <w:szCs w:val="28"/>
        </w:rPr>
      </w:pPr>
      <w:bookmarkStart w:id="2" w:name="_Hlk7356165"/>
      <w:r w:rsidRPr="00292070">
        <w:rPr>
          <w:rFonts w:cstheme="minorHAnsi"/>
          <w:b/>
          <w:sz w:val="28"/>
          <w:szCs w:val="28"/>
        </w:rPr>
        <w:t>Het melden en behandelen van incidenten</w:t>
      </w:r>
      <w:r w:rsidR="00C85202">
        <w:rPr>
          <w:rFonts w:cstheme="minorHAnsi"/>
          <w:b/>
          <w:sz w:val="28"/>
          <w:szCs w:val="28"/>
        </w:rPr>
        <w:t xml:space="preserve"> / vertrouwenspersoon</w:t>
      </w:r>
    </w:p>
    <w:bookmarkEnd w:id="2"/>
    <w:p w14:paraId="0F7516B5" w14:textId="480B8585" w:rsidR="00501AA2" w:rsidRPr="00292070" w:rsidRDefault="00501AA2" w:rsidP="00292070">
      <w:pPr>
        <w:ind w:right="-709"/>
        <w:rPr>
          <w:rFonts w:cstheme="minorHAnsi"/>
          <w:sz w:val="28"/>
          <w:szCs w:val="28"/>
        </w:rPr>
      </w:pPr>
      <w:r w:rsidRPr="00292070">
        <w:rPr>
          <w:rFonts w:cstheme="minorHAnsi"/>
          <w:sz w:val="28"/>
          <w:szCs w:val="28"/>
        </w:rPr>
        <w:t xml:space="preserve">Een ieder kan aanspraak maken op het aanmelden van een incident of conflict, echter uitsluitend en voor zover dit conflict betrekking heeft op de handhaafbare statuten en reglementen van de KNVB en </w:t>
      </w:r>
      <w:r w:rsidR="00CA71BB">
        <w:rPr>
          <w:rFonts w:cstheme="minorHAnsi"/>
          <w:sz w:val="28"/>
          <w:szCs w:val="28"/>
        </w:rPr>
        <w:t>V.V</w:t>
      </w:r>
      <w:r w:rsidRPr="00292070">
        <w:rPr>
          <w:rFonts w:cstheme="minorHAnsi"/>
          <w:sz w:val="28"/>
          <w:szCs w:val="28"/>
        </w:rPr>
        <w:t>. Oosthuizen.</w:t>
      </w:r>
    </w:p>
    <w:p w14:paraId="19F4CAF0" w14:textId="77777777" w:rsidR="00501AA2" w:rsidRPr="00292070" w:rsidRDefault="00501AA2" w:rsidP="00866D96">
      <w:pPr>
        <w:ind w:left="709" w:right="-709" w:hanging="709"/>
        <w:rPr>
          <w:rFonts w:cstheme="minorHAnsi"/>
          <w:sz w:val="28"/>
          <w:szCs w:val="28"/>
        </w:rPr>
      </w:pPr>
      <w:r w:rsidRPr="00292070">
        <w:rPr>
          <w:rFonts w:cstheme="minorHAnsi"/>
          <w:sz w:val="28"/>
          <w:szCs w:val="28"/>
        </w:rPr>
        <w:t>Procedures</w:t>
      </w:r>
    </w:p>
    <w:p w14:paraId="5F1A20F8" w14:textId="7D0E145B" w:rsidR="00501AA2" w:rsidRPr="00292070" w:rsidRDefault="00501AA2" w:rsidP="00866D96">
      <w:pPr>
        <w:pStyle w:val="Lijstalinea"/>
        <w:numPr>
          <w:ilvl w:val="0"/>
          <w:numId w:val="1"/>
        </w:numPr>
        <w:ind w:left="709" w:right="-709" w:hanging="709"/>
        <w:rPr>
          <w:rFonts w:cstheme="minorHAnsi"/>
          <w:sz w:val="28"/>
          <w:szCs w:val="28"/>
        </w:rPr>
      </w:pPr>
      <w:r w:rsidRPr="00292070">
        <w:rPr>
          <w:rFonts w:cstheme="minorHAnsi"/>
          <w:sz w:val="28"/>
          <w:szCs w:val="28"/>
        </w:rPr>
        <w:t>Het incident of conflict dient schriftelijk bij het hoofdbestuur, via de secretaris te worden ingediend. Alleen schriftelijke verzoeken zijn ontvankelijk voor verder</w:t>
      </w:r>
      <w:r w:rsidR="00CA71BB">
        <w:rPr>
          <w:rFonts w:cstheme="minorHAnsi"/>
          <w:sz w:val="28"/>
          <w:szCs w:val="28"/>
        </w:rPr>
        <w:t>e</w:t>
      </w:r>
      <w:r w:rsidRPr="00292070">
        <w:rPr>
          <w:rFonts w:cstheme="minorHAnsi"/>
          <w:sz w:val="28"/>
          <w:szCs w:val="28"/>
        </w:rPr>
        <w:t xml:space="preserve"> behandeling. </w:t>
      </w:r>
      <w:r w:rsidRPr="00292070">
        <w:rPr>
          <w:rFonts w:cstheme="minorHAnsi"/>
          <w:sz w:val="28"/>
          <w:szCs w:val="28"/>
        </w:rPr>
        <w:br/>
        <w:t>Indien gewenst, kan er ook een melding gedaan worden bij de vertrouwenspersoon, welke binnen de Vereniging is aangesteld.</w:t>
      </w:r>
    </w:p>
    <w:p w14:paraId="086FA463" w14:textId="77777777" w:rsidR="00501AA2" w:rsidRPr="00292070" w:rsidRDefault="002341D1" w:rsidP="00866D96">
      <w:pPr>
        <w:pStyle w:val="Lijstalinea"/>
        <w:numPr>
          <w:ilvl w:val="0"/>
          <w:numId w:val="1"/>
        </w:numPr>
        <w:ind w:left="709" w:right="-709" w:hanging="709"/>
        <w:rPr>
          <w:rFonts w:cstheme="minorHAnsi"/>
          <w:sz w:val="28"/>
          <w:szCs w:val="28"/>
        </w:rPr>
      </w:pPr>
      <w:r w:rsidRPr="00292070">
        <w:rPr>
          <w:rFonts w:cstheme="minorHAnsi"/>
          <w:sz w:val="28"/>
          <w:szCs w:val="28"/>
        </w:rPr>
        <w:t>Afhankelijk van de aard van het incident of conflict wordt bepaald, of de betrokkene door het bestuur voor een gesprek wordt uitgenodigd.</w:t>
      </w:r>
    </w:p>
    <w:p w14:paraId="3E0218B8" w14:textId="107DA202" w:rsidR="002341D1" w:rsidRPr="00292070" w:rsidRDefault="002341D1" w:rsidP="00866D96">
      <w:pPr>
        <w:pStyle w:val="Lijstalinea"/>
        <w:numPr>
          <w:ilvl w:val="0"/>
          <w:numId w:val="1"/>
        </w:numPr>
        <w:ind w:left="709" w:right="-709" w:hanging="709"/>
        <w:rPr>
          <w:rFonts w:cstheme="minorHAnsi"/>
          <w:sz w:val="28"/>
          <w:szCs w:val="28"/>
        </w:rPr>
      </w:pPr>
      <w:r w:rsidRPr="00292070">
        <w:rPr>
          <w:rFonts w:cstheme="minorHAnsi"/>
          <w:sz w:val="28"/>
          <w:szCs w:val="28"/>
        </w:rPr>
        <w:t>Aan de uitnodiging van het bestuur dient gehoor te worden gegeven. Betrokkene kan</w:t>
      </w:r>
      <w:r w:rsidR="00CA71BB">
        <w:rPr>
          <w:rFonts w:cstheme="minorHAnsi"/>
          <w:sz w:val="28"/>
          <w:szCs w:val="28"/>
        </w:rPr>
        <w:t xml:space="preserve"> zich</w:t>
      </w:r>
      <w:r w:rsidRPr="00292070">
        <w:rPr>
          <w:rFonts w:cstheme="minorHAnsi"/>
          <w:sz w:val="28"/>
          <w:szCs w:val="28"/>
        </w:rPr>
        <w:t xml:space="preserve"> bij dit gesprek laten bijstaan door de trainer/leider en/of ouders/verzorgers. Tijdens het gesprek kunnen alle betrokkene</w:t>
      </w:r>
      <w:r w:rsidR="00CA71BB">
        <w:rPr>
          <w:rFonts w:cstheme="minorHAnsi"/>
          <w:sz w:val="28"/>
          <w:szCs w:val="28"/>
        </w:rPr>
        <w:t>n</w:t>
      </w:r>
      <w:r w:rsidRPr="00292070">
        <w:rPr>
          <w:rFonts w:cstheme="minorHAnsi"/>
          <w:sz w:val="28"/>
          <w:szCs w:val="28"/>
        </w:rPr>
        <w:t xml:space="preserve"> hun standpunt voorleggen (hoor en wederhoor).</w:t>
      </w:r>
    </w:p>
    <w:p w14:paraId="717B31DE" w14:textId="7252A3E2" w:rsidR="002341D1" w:rsidRPr="00292070" w:rsidRDefault="002341D1" w:rsidP="00866D96">
      <w:pPr>
        <w:pStyle w:val="Lijstalinea"/>
        <w:numPr>
          <w:ilvl w:val="0"/>
          <w:numId w:val="1"/>
        </w:numPr>
        <w:ind w:left="709" w:right="-709" w:hanging="709"/>
        <w:rPr>
          <w:rFonts w:cstheme="minorHAnsi"/>
          <w:sz w:val="28"/>
          <w:szCs w:val="28"/>
        </w:rPr>
      </w:pPr>
      <w:r w:rsidRPr="00292070">
        <w:rPr>
          <w:rFonts w:cstheme="minorHAnsi"/>
          <w:sz w:val="28"/>
          <w:szCs w:val="28"/>
        </w:rPr>
        <w:t xml:space="preserve">Bij het niet gehoor geven </w:t>
      </w:r>
      <w:r w:rsidR="00CA71BB">
        <w:rPr>
          <w:rFonts w:cstheme="minorHAnsi"/>
          <w:sz w:val="28"/>
          <w:szCs w:val="28"/>
        </w:rPr>
        <w:t>aan</w:t>
      </w:r>
      <w:r w:rsidRPr="00292070">
        <w:rPr>
          <w:rFonts w:cstheme="minorHAnsi"/>
          <w:sz w:val="28"/>
          <w:szCs w:val="28"/>
        </w:rPr>
        <w:t xml:space="preserve"> deze uitnodiging wordt de zaak bij verstek (=</w:t>
      </w:r>
      <w:r w:rsidR="00CA71BB">
        <w:rPr>
          <w:rFonts w:cstheme="minorHAnsi"/>
          <w:sz w:val="28"/>
          <w:szCs w:val="28"/>
        </w:rPr>
        <w:t xml:space="preserve"> </w:t>
      </w:r>
      <w:r w:rsidRPr="00292070">
        <w:rPr>
          <w:rFonts w:cstheme="minorHAnsi"/>
          <w:sz w:val="28"/>
          <w:szCs w:val="28"/>
        </w:rPr>
        <w:t>zonder aanwezigheid van de betrokkene) behandeld en verliest de betrokkene zijn/haar recht om gehoord te worden. Het bestuur kan bij ongeoorloofde afwezigheid tevens een hogere straf opleggen.</w:t>
      </w:r>
    </w:p>
    <w:p w14:paraId="1E35087D" w14:textId="4DD0C024" w:rsidR="002341D1" w:rsidRPr="00292070" w:rsidRDefault="002341D1" w:rsidP="00866D96">
      <w:pPr>
        <w:pStyle w:val="Lijstalinea"/>
        <w:numPr>
          <w:ilvl w:val="0"/>
          <w:numId w:val="1"/>
        </w:numPr>
        <w:ind w:left="709" w:right="-709" w:hanging="709"/>
        <w:rPr>
          <w:rFonts w:cstheme="minorHAnsi"/>
          <w:sz w:val="28"/>
          <w:szCs w:val="28"/>
        </w:rPr>
      </w:pPr>
      <w:r w:rsidRPr="00292070">
        <w:rPr>
          <w:rFonts w:cstheme="minorHAnsi"/>
          <w:sz w:val="28"/>
          <w:szCs w:val="28"/>
        </w:rPr>
        <w:t>Alle uitspraken</w:t>
      </w:r>
      <w:r w:rsidR="006B2AE0">
        <w:rPr>
          <w:rFonts w:cstheme="minorHAnsi"/>
          <w:sz w:val="28"/>
          <w:szCs w:val="28"/>
        </w:rPr>
        <w:t xml:space="preserve"> en waarschuwingen</w:t>
      </w:r>
      <w:r w:rsidRPr="00292070">
        <w:rPr>
          <w:rFonts w:cstheme="minorHAnsi"/>
          <w:sz w:val="28"/>
          <w:szCs w:val="28"/>
        </w:rPr>
        <w:t xml:space="preserve"> worden schriftelijk vastgelegd, medegedeeld aan betrokkene en in een dossier bewaard (zie administratieve vastlegging)</w:t>
      </w:r>
    </w:p>
    <w:p w14:paraId="73935A2E" w14:textId="3FDA9BA9" w:rsidR="002341D1" w:rsidRPr="00292070" w:rsidRDefault="002341D1" w:rsidP="00866D96">
      <w:pPr>
        <w:pStyle w:val="Lijstalinea"/>
        <w:numPr>
          <w:ilvl w:val="0"/>
          <w:numId w:val="1"/>
        </w:numPr>
        <w:ind w:left="709" w:right="-709" w:hanging="709"/>
        <w:rPr>
          <w:rFonts w:cstheme="minorHAnsi"/>
          <w:sz w:val="28"/>
          <w:szCs w:val="28"/>
        </w:rPr>
      </w:pPr>
      <w:r w:rsidRPr="00292070">
        <w:rPr>
          <w:rFonts w:cstheme="minorHAnsi"/>
          <w:sz w:val="28"/>
          <w:szCs w:val="28"/>
        </w:rPr>
        <w:t xml:space="preserve">Bij het niet nakomen van de opgelegde sanctie(s) zal de sanctietermijn verlengd worden en kan </w:t>
      </w:r>
      <w:r w:rsidR="00CA71BB">
        <w:rPr>
          <w:rFonts w:cstheme="minorHAnsi"/>
          <w:sz w:val="28"/>
          <w:szCs w:val="28"/>
        </w:rPr>
        <w:t xml:space="preserve">het </w:t>
      </w:r>
      <w:r w:rsidRPr="00292070">
        <w:rPr>
          <w:rFonts w:cstheme="minorHAnsi"/>
          <w:sz w:val="28"/>
          <w:szCs w:val="28"/>
        </w:rPr>
        <w:t xml:space="preserve">leiden tot een zwaardere sanctie. In het uiterste geval zal royering als lid van </w:t>
      </w:r>
      <w:r w:rsidR="00CA71BB">
        <w:rPr>
          <w:rFonts w:cstheme="minorHAnsi"/>
          <w:sz w:val="28"/>
          <w:szCs w:val="28"/>
        </w:rPr>
        <w:t>V.V</w:t>
      </w:r>
      <w:r w:rsidRPr="00292070">
        <w:rPr>
          <w:rFonts w:cstheme="minorHAnsi"/>
          <w:sz w:val="28"/>
          <w:szCs w:val="28"/>
        </w:rPr>
        <w:t>. Oosthuizen plaatsvinden.</w:t>
      </w:r>
    </w:p>
    <w:p w14:paraId="76F78E71" w14:textId="5C6811CC" w:rsidR="002341D1" w:rsidRDefault="002341D1" w:rsidP="00866D96">
      <w:pPr>
        <w:pStyle w:val="Lijstalinea"/>
        <w:numPr>
          <w:ilvl w:val="0"/>
          <w:numId w:val="1"/>
        </w:numPr>
        <w:ind w:left="709" w:right="-709" w:hanging="709"/>
        <w:rPr>
          <w:rFonts w:cstheme="minorHAnsi"/>
          <w:sz w:val="28"/>
          <w:szCs w:val="28"/>
        </w:rPr>
      </w:pPr>
      <w:r w:rsidRPr="00292070">
        <w:rPr>
          <w:rFonts w:cstheme="minorHAnsi"/>
          <w:sz w:val="28"/>
          <w:szCs w:val="28"/>
        </w:rPr>
        <w:t>Alleen tegen een voordracht tot royement door het bestuur kan, binnen 1 maand na ontvangst van kennisgeving, schriftelijk in beroep worden gegaan. Gedurende dit beroep is de betrokkene</w:t>
      </w:r>
      <w:r w:rsidR="005307D5" w:rsidRPr="00292070">
        <w:rPr>
          <w:rFonts w:cstheme="minorHAnsi"/>
          <w:sz w:val="28"/>
          <w:szCs w:val="28"/>
        </w:rPr>
        <w:t xml:space="preserve"> geschorst voor alle activiteiten binnen onze </w:t>
      </w:r>
      <w:r w:rsidR="00CA71BB">
        <w:rPr>
          <w:rFonts w:cstheme="minorHAnsi"/>
          <w:sz w:val="28"/>
          <w:szCs w:val="28"/>
        </w:rPr>
        <w:t>V</w:t>
      </w:r>
      <w:r w:rsidR="005307D5" w:rsidRPr="00292070">
        <w:rPr>
          <w:rFonts w:cstheme="minorHAnsi"/>
          <w:sz w:val="28"/>
          <w:szCs w:val="28"/>
        </w:rPr>
        <w:t>ereniging.</w:t>
      </w:r>
    </w:p>
    <w:p w14:paraId="1F7FAE75" w14:textId="5329F3DD" w:rsidR="006B2AE0" w:rsidRDefault="006B2AE0" w:rsidP="00866D96">
      <w:pPr>
        <w:pStyle w:val="Lijstalinea"/>
        <w:numPr>
          <w:ilvl w:val="0"/>
          <w:numId w:val="1"/>
        </w:numPr>
        <w:ind w:left="709" w:right="-709" w:hanging="709"/>
        <w:rPr>
          <w:rFonts w:cstheme="minorHAnsi"/>
          <w:sz w:val="28"/>
          <w:szCs w:val="28"/>
        </w:rPr>
      </w:pPr>
      <w:r>
        <w:rPr>
          <w:rFonts w:cstheme="minorHAnsi"/>
          <w:sz w:val="28"/>
          <w:szCs w:val="28"/>
        </w:rPr>
        <w:t>Sancties (schorsingen / boetes) worden schriftelijk medegedeeld</w:t>
      </w:r>
      <w:r w:rsidR="005147ED">
        <w:rPr>
          <w:rFonts w:cstheme="minorHAnsi"/>
          <w:sz w:val="28"/>
          <w:szCs w:val="28"/>
        </w:rPr>
        <w:t>.</w:t>
      </w:r>
    </w:p>
    <w:p w14:paraId="0B7D498B" w14:textId="1C82F1E2" w:rsidR="00C85202" w:rsidRDefault="00C85202" w:rsidP="00C85202">
      <w:pPr>
        <w:ind w:right="-709"/>
        <w:rPr>
          <w:rFonts w:cstheme="minorHAnsi"/>
          <w:sz w:val="28"/>
          <w:szCs w:val="28"/>
        </w:rPr>
      </w:pPr>
    </w:p>
    <w:p w14:paraId="66862F49" w14:textId="44D0E899" w:rsidR="00C85202" w:rsidRDefault="00C85202" w:rsidP="00C85202">
      <w:pPr>
        <w:ind w:right="-709"/>
        <w:rPr>
          <w:rFonts w:cstheme="minorHAnsi"/>
          <w:sz w:val="28"/>
          <w:szCs w:val="28"/>
        </w:rPr>
      </w:pPr>
    </w:p>
    <w:p w14:paraId="1D7810B3" w14:textId="5D537C97" w:rsidR="00C85202" w:rsidRPr="00C85202" w:rsidRDefault="00C85202" w:rsidP="00C85202">
      <w:pPr>
        <w:ind w:right="-709"/>
        <w:rPr>
          <w:rFonts w:cstheme="minorHAnsi"/>
          <w:b/>
          <w:bCs/>
          <w:sz w:val="28"/>
          <w:szCs w:val="28"/>
        </w:rPr>
      </w:pPr>
      <w:r w:rsidRPr="00C85202">
        <w:rPr>
          <w:rFonts w:cstheme="minorHAnsi"/>
          <w:b/>
          <w:bCs/>
          <w:sz w:val="28"/>
          <w:szCs w:val="28"/>
        </w:rPr>
        <w:lastRenderedPageBreak/>
        <w:t>Vertrouwenspersoon</w:t>
      </w:r>
    </w:p>
    <w:p w14:paraId="0B7E6D59" w14:textId="77777777" w:rsidR="00C85202" w:rsidRPr="00C85202" w:rsidRDefault="00C85202" w:rsidP="00C85202">
      <w:pPr>
        <w:pStyle w:val="Geenafstand"/>
        <w:numPr>
          <w:ilvl w:val="0"/>
          <w:numId w:val="1"/>
        </w:numPr>
        <w:shd w:val="clear" w:color="auto" w:fill="FFFFFF"/>
        <w:spacing w:before="0" w:beforeAutospacing="0" w:after="150" w:afterAutospacing="0"/>
        <w:rPr>
          <w:rFonts w:asciiTheme="minorHAnsi" w:eastAsiaTheme="minorHAnsi" w:hAnsiTheme="minorHAnsi" w:cstheme="minorBidi"/>
          <w:sz w:val="28"/>
          <w:szCs w:val="28"/>
          <w:lang w:eastAsia="en-US"/>
        </w:rPr>
      </w:pPr>
      <w:r w:rsidRPr="00C85202">
        <w:rPr>
          <w:rFonts w:asciiTheme="minorHAnsi" w:eastAsiaTheme="minorHAnsi" w:hAnsiTheme="minorHAnsi" w:cstheme="minorBidi"/>
          <w:sz w:val="28"/>
          <w:szCs w:val="28"/>
          <w:lang w:eastAsia="en-US"/>
        </w:rPr>
        <w:t xml:space="preserve">Wij hebben het welzijn en veiligheid van onze leden en in het bijzonder onze jeugdleden hoog in het vaandel staan. Hier zullen we concreter vorm aan gaan geven. Vanaf aanvang van het nieuwe seizoen vragen wij (in ieder geval) van iedere trainer en leider een zogenaamde V.O.G. (verklaring omtrent gedrag). Het proces en de kosten zullen we als club faciliteren. </w:t>
      </w:r>
    </w:p>
    <w:p w14:paraId="0C35A49C" w14:textId="77777777" w:rsidR="00C85202" w:rsidRPr="00C85202" w:rsidRDefault="00C85202" w:rsidP="00C85202">
      <w:pPr>
        <w:pStyle w:val="Geenafstand"/>
        <w:numPr>
          <w:ilvl w:val="0"/>
          <w:numId w:val="1"/>
        </w:numPr>
        <w:shd w:val="clear" w:color="auto" w:fill="FFFFFF"/>
        <w:spacing w:before="0" w:beforeAutospacing="0" w:after="150" w:afterAutospacing="0"/>
        <w:rPr>
          <w:rFonts w:asciiTheme="minorHAnsi" w:eastAsiaTheme="minorHAnsi" w:hAnsiTheme="minorHAnsi" w:cstheme="minorBidi"/>
          <w:sz w:val="28"/>
          <w:szCs w:val="28"/>
          <w:lang w:eastAsia="en-US"/>
        </w:rPr>
      </w:pPr>
      <w:r w:rsidRPr="00C85202">
        <w:rPr>
          <w:rFonts w:asciiTheme="minorHAnsi" w:eastAsiaTheme="minorHAnsi" w:hAnsiTheme="minorHAnsi" w:cstheme="minorBidi"/>
          <w:sz w:val="28"/>
          <w:szCs w:val="28"/>
          <w:lang w:eastAsia="en-US"/>
        </w:rPr>
        <w:t>In een ideale wereld bestaan geen problemen, doet iedereen wat hij/zij moet doen, laat wat hij/zij niet zou moeten doen heeft niemand last van een ander. De realiteit is vaak echter anders. Overal waar mensen samen zijn, kunnen ongewenste omgangsvormen voorkomen en bestaat een kans op integriteitsschendingen. Denk bijvoorbeeld aan pesten, bedreiging, mishandeling, en/of seksuele intimidatie. Wat door de één wellicht als grapje bedoeld wordt, wordt door de ander (wellicht) ervaren als ongewenste omgangsvorm. Hierom hebben wij een vertrouwenspersoon gevonden en aangesteld.</w:t>
      </w:r>
    </w:p>
    <w:p w14:paraId="00F8ADC5" w14:textId="77777777" w:rsidR="00C85202" w:rsidRPr="00C85202" w:rsidRDefault="00C85202" w:rsidP="00C85202">
      <w:pPr>
        <w:pStyle w:val="Geenafstand"/>
        <w:numPr>
          <w:ilvl w:val="0"/>
          <w:numId w:val="1"/>
        </w:numPr>
        <w:shd w:val="clear" w:color="auto" w:fill="FFFFFF"/>
        <w:spacing w:before="0" w:beforeAutospacing="0" w:after="150" w:afterAutospacing="0"/>
        <w:rPr>
          <w:rFonts w:asciiTheme="minorHAnsi" w:eastAsiaTheme="minorHAnsi" w:hAnsiTheme="minorHAnsi" w:cstheme="minorBidi"/>
          <w:sz w:val="28"/>
          <w:szCs w:val="28"/>
          <w:lang w:eastAsia="en-US"/>
        </w:rPr>
      </w:pPr>
      <w:r w:rsidRPr="00C85202">
        <w:rPr>
          <w:rFonts w:asciiTheme="minorHAnsi" w:eastAsiaTheme="minorHAnsi" w:hAnsiTheme="minorHAnsi" w:cstheme="minorBidi"/>
          <w:sz w:val="28"/>
          <w:szCs w:val="28"/>
          <w:lang w:eastAsia="en-US"/>
        </w:rPr>
        <w:t>Deze vertrouwenspersoon kunt u benaderen als u een probleem ervaart (ongewenst gedrag), waarover u met iemand wil praten. De vertrouwenspersoon luistert naar het probleem en zoekt samen met u naar een oplossing. Uiteraard doet de vertrouwenspersoon niets zonder eerst met u te overleggen.</w:t>
      </w:r>
    </w:p>
    <w:p w14:paraId="5F2F21C7" w14:textId="77777777" w:rsidR="00C85202" w:rsidRPr="00C85202" w:rsidRDefault="00C85202" w:rsidP="00C85202">
      <w:pPr>
        <w:pStyle w:val="Geenafstand"/>
        <w:numPr>
          <w:ilvl w:val="0"/>
          <w:numId w:val="1"/>
        </w:numPr>
        <w:shd w:val="clear" w:color="auto" w:fill="FFFFFF"/>
        <w:spacing w:before="0" w:beforeAutospacing="0" w:after="150" w:afterAutospacing="0"/>
        <w:rPr>
          <w:rFonts w:asciiTheme="minorHAnsi" w:eastAsiaTheme="minorHAnsi" w:hAnsiTheme="minorHAnsi" w:cstheme="minorBidi"/>
          <w:sz w:val="28"/>
          <w:szCs w:val="28"/>
          <w:lang w:eastAsia="en-US"/>
        </w:rPr>
      </w:pPr>
      <w:r w:rsidRPr="00C85202">
        <w:rPr>
          <w:rFonts w:asciiTheme="minorHAnsi" w:eastAsiaTheme="minorHAnsi" w:hAnsiTheme="minorHAnsi" w:cstheme="minorBidi"/>
          <w:sz w:val="28"/>
          <w:szCs w:val="28"/>
          <w:lang w:eastAsia="en-US"/>
        </w:rPr>
        <w:t>Wij hebben Aad Knook bereid gevonden deze rol voor onze vereniging te vervullen. Aad heeft zich jarenlang ingezet voor onze club, is al enige jaren zelf geen lid meer, heeft daarom geen belangen en heeft integriteit en moreel gedrag zeer hoog in het vaandel staan. Hierom achten wij Aad zeer geschikt en zijn wij hem dankbaar dat hij zich voor dit nobel streven wil inzetten. U hoort hier binnenkort meer over.</w:t>
      </w:r>
    </w:p>
    <w:p w14:paraId="6533B39D" w14:textId="77777777" w:rsidR="00C85202" w:rsidRPr="00C85202" w:rsidRDefault="00C85202" w:rsidP="00866D96">
      <w:pPr>
        <w:pStyle w:val="Lijstalinea"/>
        <w:numPr>
          <w:ilvl w:val="0"/>
          <w:numId w:val="1"/>
        </w:numPr>
        <w:ind w:left="709" w:right="-709" w:hanging="709"/>
        <w:rPr>
          <w:rFonts w:cstheme="minorHAnsi"/>
          <w:sz w:val="28"/>
          <w:szCs w:val="28"/>
        </w:rPr>
      </w:pPr>
    </w:p>
    <w:p w14:paraId="12208F72" w14:textId="77777777" w:rsidR="00B57C68" w:rsidRPr="00292070" w:rsidRDefault="00B57C68" w:rsidP="00866D96">
      <w:pPr>
        <w:ind w:left="709" w:right="-709" w:hanging="709"/>
        <w:rPr>
          <w:rFonts w:cstheme="minorHAnsi"/>
          <w:sz w:val="28"/>
          <w:szCs w:val="28"/>
        </w:rPr>
      </w:pPr>
    </w:p>
    <w:p w14:paraId="062BCEC7" w14:textId="323AA850" w:rsidR="005307D5" w:rsidRPr="00292070" w:rsidRDefault="006D36DF" w:rsidP="00866D96">
      <w:pPr>
        <w:pStyle w:val="Lijstalinea"/>
        <w:numPr>
          <w:ilvl w:val="0"/>
          <w:numId w:val="2"/>
        </w:numPr>
        <w:ind w:left="709" w:right="-709" w:hanging="709"/>
        <w:rPr>
          <w:rFonts w:cstheme="minorHAnsi"/>
          <w:color w:val="000000"/>
          <w:sz w:val="28"/>
          <w:szCs w:val="28"/>
        </w:rPr>
      </w:pPr>
      <w:r w:rsidRPr="00292070">
        <w:rPr>
          <w:rFonts w:cstheme="minorHAnsi"/>
          <w:b/>
          <w:sz w:val="28"/>
          <w:szCs w:val="28"/>
        </w:rPr>
        <w:t>Administratieve vastlegging</w:t>
      </w:r>
      <w:r w:rsidR="005307D5" w:rsidRPr="00292070">
        <w:rPr>
          <w:rFonts w:cstheme="minorHAnsi"/>
          <w:b/>
          <w:sz w:val="28"/>
          <w:szCs w:val="28"/>
        </w:rPr>
        <w:t xml:space="preserve"> </w:t>
      </w:r>
      <w:r w:rsidR="00CA71BB">
        <w:rPr>
          <w:rFonts w:cstheme="minorHAnsi"/>
          <w:b/>
          <w:sz w:val="28"/>
          <w:szCs w:val="28"/>
        </w:rPr>
        <w:br/>
      </w:r>
      <w:r w:rsidR="005307D5" w:rsidRPr="00292070">
        <w:rPr>
          <w:rFonts w:cstheme="minorHAnsi"/>
          <w:sz w:val="28"/>
          <w:szCs w:val="28"/>
        </w:rPr>
        <w:t xml:space="preserve">(Volgens </w:t>
      </w:r>
      <w:r w:rsidR="005307D5" w:rsidRPr="00292070">
        <w:rPr>
          <w:rFonts w:cstheme="minorHAnsi"/>
          <w:color w:val="000000"/>
          <w:sz w:val="28"/>
          <w:szCs w:val="28"/>
        </w:rPr>
        <w:t>Algemene</w:t>
      </w:r>
      <w:r w:rsidRPr="00292070">
        <w:rPr>
          <w:rFonts w:cstheme="minorHAnsi"/>
          <w:color w:val="000000"/>
          <w:sz w:val="28"/>
          <w:szCs w:val="28"/>
        </w:rPr>
        <w:t xml:space="preserve"> </w:t>
      </w:r>
      <w:r w:rsidR="00CA71BB">
        <w:rPr>
          <w:rFonts w:cstheme="minorHAnsi"/>
          <w:color w:val="000000"/>
          <w:sz w:val="28"/>
          <w:szCs w:val="28"/>
        </w:rPr>
        <w:t>V</w:t>
      </w:r>
      <w:r w:rsidR="005307D5" w:rsidRPr="00292070">
        <w:rPr>
          <w:rFonts w:cstheme="minorHAnsi"/>
          <w:color w:val="000000"/>
          <w:sz w:val="28"/>
          <w:szCs w:val="28"/>
        </w:rPr>
        <w:t>erordening</w:t>
      </w:r>
      <w:r w:rsidRPr="00292070">
        <w:rPr>
          <w:rFonts w:cstheme="minorHAnsi"/>
          <w:color w:val="000000"/>
          <w:sz w:val="28"/>
          <w:szCs w:val="28"/>
        </w:rPr>
        <w:t xml:space="preserve"> </w:t>
      </w:r>
      <w:r w:rsidR="00CA71BB">
        <w:rPr>
          <w:rFonts w:cstheme="minorHAnsi"/>
          <w:color w:val="000000"/>
          <w:sz w:val="28"/>
          <w:szCs w:val="28"/>
        </w:rPr>
        <w:t>G</w:t>
      </w:r>
      <w:r w:rsidR="005307D5" w:rsidRPr="00292070">
        <w:rPr>
          <w:rFonts w:cstheme="minorHAnsi"/>
          <w:color w:val="000000"/>
          <w:sz w:val="28"/>
          <w:szCs w:val="28"/>
        </w:rPr>
        <w:t>egevensbescherming (AVG) van 28 mei 2018</w:t>
      </w:r>
      <w:r w:rsidRPr="00292070">
        <w:rPr>
          <w:rFonts w:cstheme="minorHAnsi"/>
          <w:color w:val="000000"/>
          <w:sz w:val="28"/>
          <w:szCs w:val="28"/>
        </w:rPr>
        <w:t>)</w:t>
      </w:r>
    </w:p>
    <w:p w14:paraId="59A84AE9" w14:textId="3F5F2395" w:rsidR="005307D5" w:rsidRPr="00292070" w:rsidRDefault="006D36DF" w:rsidP="00CA71BB">
      <w:pPr>
        <w:ind w:right="-709"/>
        <w:rPr>
          <w:rFonts w:cstheme="minorHAnsi"/>
          <w:sz w:val="28"/>
          <w:szCs w:val="28"/>
        </w:rPr>
      </w:pPr>
      <w:r w:rsidRPr="00292070">
        <w:rPr>
          <w:rFonts w:cstheme="minorHAnsi"/>
          <w:sz w:val="28"/>
          <w:szCs w:val="28"/>
        </w:rPr>
        <w:t xml:space="preserve">De schriftelijke verzoeken en de schriftelijke uitspraken worden in een dossier bewaard door de ledenadministratie. Zo kan ten alle tijden de historie van de betrokkene door het bestuur worden ingezien. Waarschuwingen en bevestigingen van na te komen afspraken en sancties worden door </w:t>
      </w:r>
      <w:r w:rsidR="005147ED">
        <w:rPr>
          <w:rFonts w:cstheme="minorHAnsi"/>
          <w:sz w:val="28"/>
          <w:szCs w:val="28"/>
        </w:rPr>
        <w:t>het bestuur</w:t>
      </w:r>
      <w:r w:rsidRPr="00292070">
        <w:rPr>
          <w:rFonts w:cstheme="minorHAnsi"/>
          <w:sz w:val="28"/>
          <w:szCs w:val="28"/>
        </w:rPr>
        <w:t xml:space="preserve"> opgesteld en verstuurd via de secretaris namens </w:t>
      </w:r>
      <w:r w:rsidR="00CA71BB">
        <w:rPr>
          <w:rFonts w:cstheme="minorHAnsi"/>
          <w:sz w:val="28"/>
          <w:szCs w:val="28"/>
        </w:rPr>
        <w:t>V.V</w:t>
      </w:r>
      <w:r w:rsidRPr="00292070">
        <w:rPr>
          <w:rFonts w:cstheme="minorHAnsi"/>
          <w:sz w:val="28"/>
          <w:szCs w:val="28"/>
        </w:rPr>
        <w:t xml:space="preserve">. Oosthuizen. </w:t>
      </w:r>
    </w:p>
    <w:p w14:paraId="284EA357" w14:textId="77777777" w:rsidR="006D36DF" w:rsidRPr="00292070" w:rsidRDefault="006D36DF" w:rsidP="00CA71BB">
      <w:pPr>
        <w:ind w:right="-709"/>
        <w:rPr>
          <w:rFonts w:cstheme="minorHAnsi"/>
          <w:sz w:val="28"/>
          <w:szCs w:val="28"/>
        </w:rPr>
      </w:pPr>
      <w:r w:rsidRPr="00292070">
        <w:rPr>
          <w:rFonts w:cstheme="minorHAnsi"/>
          <w:sz w:val="28"/>
          <w:szCs w:val="28"/>
        </w:rPr>
        <w:lastRenderedPageBreak/>
        <w:t>Een dossier wordt geopend bij een nieuwe overtreding. Met meerdere overtredingen (recidive) wordt in de bepaling van de strafmaat rekening gehouden en kan daardoor leiden tot hogere straffen.</w:t>
      </w:r>
    </w:p>
    <w:p w14:paraId="6BDCFA26" w14:textId="77777777" w:rsidR="002C6032" w:rsidRPr="00292070" w:rsidRDefault="006D36DF" w:rsidP="00CA71BB">
      <w:pPr>
        <w:ind w:right="-709"/>
        <w:rPr>
          <w:rFonts w:cstheme="minorHAnsi"/>
          <w:sz w:val="28"/>
          <w:szCs w:val="28"/>
        </w:rPr>
      </w:pPr>
      <w:r w:rsidRPr="00292070">
        <w:rPr>
          <w:rFonts w:cstheme="minorHAnsi"/>
          <w:sz w:val="28"/>
          <w:szCs w:val="28"/>
        </w:rPr>
        <w:t>De opgelegde sancties zullen worden gepubliceerd, onder vermelding van het betreffende team. Bij royementen zal daarbij tevens de naam van het betrokken lid worden vermeld.</w:t>
      </w:r>
    </w:p>
    <w:p w14:paraId="44A5A84E" w14:textId="77777777" w:rsidR="00943B06" w:rsidRPr="00292070" w:rsidRDefault="00943B06" w:rsidP="00866D96">
      <w:pPr>
        <w:ind w:left="709" w:right="-709" w:hanging="709"/>
        <w:rPr>
          <w:rFonts w:cstheme="minorHAnsi"/>
          <w:sz w:val="28"/>
          <w:szCs w:val="28"/>
        </w:rPr>
      </w:pPr>
    </w:p>
    <w:p w14:paraId="223695A0" w14:textId="77777777" w:rsidR="002C6032" w:rsidRPr="00292070" w:rsidRDefault="00A759C8" w:rsidP="00866D96">
      <w:pPr>
        <w:pStyle w:val="Lijstalinea"/>
        <w:numPr>
          <w:ilvl w:val="0"/>
          <w:numId w:val="2"/>
        </w:numPr>
        <w:ind w:left="709" w:right="-709" w:hanging="709"/>
        <w:rPr>
          <w:rFonts w:cstheme="minorHAnsi"/>
          <w:b/>
          <w:sz w:val="28"/>
          <w:szCs w:val="28"/>
        </w:rPr>
      </w:pPr>
      <w:r w:rsidRPr="00292070">
        <w:rPr>
          <w:rFonts w:cstheme="minorHAnsi"/>
          <w:b/>
          <w:sz w:val="28"/>
          <w:szCs w:val="28"/>
        </w:rPr>
        <w:t>Sancties (straffen) bij overtreding van de gedragsregels</w:t>
      </w:r>
    </w:p>
    <w:p w14:paraId="2316D413" w14:textId="4E64749F" w:rsidR="00A759C8" w:rsidRPr="00292070" w:rsidRDefault="00A759C8" w:rsidP="00CA71BB">
      <w:pPr>
        <w:ind w:right="-709"/>
        <w:rPr>
          <w:rFonts w:cstheme="minorHAnsi"/>
          <w:sz w:val="28"/>
          <w:szCs w:val="28"/>
        </w:rPr>
      </w:pPr>
      <w:r w:rsidRPr="00292070">
        <w:rPr>
          <w:rFonts w:cstheme="minorHAnsi"/>
          <w:sz w:val="28"/>
          <w:szCs w:val="28"/>
        </w:rPr>
        <w:t>Leiders/trainers kunnen zelf ook zelfstandig sancties opleggen voor lichtere overtredingen van de gedragsregels. Wel dienen zij dit te melden bij het (jeugd)bestuur. Het is hierbij wenselijk om bij incidenten en sancties omtrent onze jeugdleden de ouders hierover te informeren.</w:t>
      </w:r>
    </w:p>
    <w:p w14:paraId="3DD2922D" w14:textId="77777777" w:rsidR="00F46AFA" w:rsidRPr="00292070" w:rsidRDefault="00A759C8" w:rsidP="00CA71BB">
      <w:pPr>
        <w:ind w:right="-709"/>
        <w:rPr>
          <w:rFonts w:cstheme="minorHAnsi"/>
          <w:sz w:val="28"/>
          <w:szCs w:val="28"/>
        </w:rPr>
      </w:pPr>
      <w:r w:rsidRPr="00292070">
        <w:rPr>
          <w:rFonts w:cstheme="minorHAnsi"/>
          <w:sz w:val="28"/>
          <w:szCs w:val="28"/>
        </w:rPr>
        <w:t xml:space="preserve">Bij </w:t>
      </w:r>
      <w:r w:rsidR="00F46AFA" w:rsidRPr="00292070">
        <w:rPr>
          <w:rFonts w:cstheme="minorHAnsi"/>
          <w:sz w:val="28"/>
          <w:szCs w:val="28"/>
        </w:rPr>
        <w:t>zwaardere</w:t>
      </w:r>
      <w:r w:rsidRPr="00292070">
        <w:rPr>
          <w:rFonts w:cstheme="minorHAnsi"/>
          <w:sz w:val="28"/>
          <w:szCs w:val="28"/>
        </w:rPr>
        <w:t xml:space="preserve"> </w:t>
      </w:r>
      <w:r w:rsidR="00F46AFA" w:rsidRPr="00292070">
        <w:rPr>
          <w:rFonts w:cstheme="minorHAnsi"/>
          <w:sz w:val="28"/>
          <w:szCs w:val="28"/>
        </w:rPr>
        <w:t>overtredingen</w:t>
      </w:r>
      <w:r w:rsidRPr="00292070">
        <w:rPr>
          <w:rFonts w:cstheme="minorHAnsi"/>
          <w:sz w:val="28"/>
          <w:szCs w:val="28"/>
        </w:rPr>
        <w:t xml:space="preserve"> van de gedragsregels zullen de sancties door het bestuur worden bepaald en opgelegd. Deze sancties staan los van een eventueel opgelegde sanctie door de KNVB en kunnen daar dus nog bovenop komen. Ook wanneer door dezelfde speler gedurende het seizoen meerdere malen lichtere overtredingen worden begaan, kan het bestuur voor bepaling van zwaardere </w:t>
      </w:r>
      <w:r w:rsidR="00F46AFA" w:rsidRPr="00292070">
        <w:rPr>
          <w:rFonts w:cstheme="minorHAnsi"/>
          <w:sz w:val="28"/>
          <w:szCs w:val="28"/>
        </w:rPr>
        <w:t>sancties</w:t>
      </w:r>
      <w:r w:rsidRPr="00292070">
        <w:rPr>
          <w:rFonts w:cstheme="minorHAnsi"/>
          <w:sz w:val="28"/>
          <w:szCs w:val="28"/>
        </w:rPr>
        <w:t xml:space="preserve"> worden </w:t>
      </w:r>
      <w:r w:rsidR="00F46AFA" w:rsidRPr="00292070">
        <w:rPr>
          <w:rFonts w:cstheme="minorHAnsi"/>
          <w:sz w:val="28"/>
          <w:szCs w:val="28"/>
        </w:rPr>
        <w:t>ingeschakeld</w:t>
      </w:r>
      <w:r w:rsidRPr="00292070">
        <w:rPr>
          <w:rFonts w:cstheme="minorHAnsi"/>
          <w:sz w:val="28"/>
          <w:szCs w:val="28"/>
        </w:rPr>
        <w:t>.</w:t>
      </w:r>
      <w:r w:rsidR="00F46AFA" w:rsidRPr="00292070">
        <w:rPr>
          <w:rFonts w:cstheme="minorHAnsi"/>
          <w:sz w:val="28"/>
          <w:szCs w:val="28"/>
        </w:rPr>
        <w:t xml:space="preserve"> </w:t>
      </w:r>
    </w:p>
    <w:p w14:paraId="523EA7CE" w14:textId="7EDACE00" w:rsidR="00EA0BBA" w:rsidRDefault="00F46AFA" w:rsidP="00CA71BB">
      <w:pPr>
        <w:ind w:right="-709"/>
        <w:rPr>
          <w:rFonts w:cstheme="minorHAnsi"/>
          <w:sz w:val="28"/>
          <w:szCs w:val="28"/>
        </w:rPr>
      </w:pPr>
      <w:r w:rsidRPr="00292070">
        <w:rPr>
          <w:rFonts w:cstheme="minorHAnsi"/>
          <w:sz w:val="28"/>
          <w:szCs w:val="28"/>
        </w:rPr>
        <w:t xml:space="preserve">Hieronder volgt een opsomming van categorieën overtredingen en een indicatie van de sancties die daarbij opgelegd kunnen worden. Omdat overtredingen verschillende oorzaken en omstandigheden kennen, zullen deze sancties slechts als richtlijn gelden. </w:t>
      </w:r>
    </w:p>
    <w:p w14:paraId="2B1DD8D4" w14:textId="3313F630" w:rsidR="00CA71BB" w:rsidRDefault="00CA71BB">
      <w:pPr>
        <w:rPr>
          <w:rFonts w:ascii="Verdana" w:hAnsi="Verdana"/>
        </w:rPr>
      </w:pPr>
      <w:r>
        <w:rPr>
          <w:rFonts w:ascii="Verdana" w:hAnsi="Verdana"/>
        </w:rPr>
        <w:br w:type="page"/>
      </w:r>
    </w:p>
    <w:p w14:paraId="1FD8599E" w14:textId="77777777" w:rsidR="00CA71BB" w:rsidRDefault="00CA71BB" w:rsidP="00CA71BB">
      <w:pPr>
        <w:ind w:right="-709"/>
        <w:rPr>
          <w:rFonts w:ascii="Verdana" w:hAnsi="Verdana"/>
        </w:rPr>
      </w:pPr>
    </w:p>
    <w:tbl>
      <w:tblPr>
        <w:tblStyle w:val="Tabelraster"/>
        <w:tblW w:w="0" w:type="auto"/>
        <w:tblLook w:val="04A0" w:firstRow="1" w:lastRow="0" w:firstColumn="1" w:lastColumn="0" w:noHBand="0" w:noVBand="1"/>
      </w:tblPr>
      <w:tblGrid>
        <w:gridCol w:w="4814"/>
        <w:gridCol w:w="4815"/>
      </w:tblGrid>
      <w:tr w:rsidR="00EA0BBA" w14:paraId="47D7208F" w14:textId="77777777" w:rsidTr="00EA0BBA">
        <w:tc>
          <w:tcPr>
            <w:tcW w:w="4814" w:type="dxa"/>
          </w:tcPr>
          <w:p w14:paraId="48B87369" w14:textId="77777777" w:rsidR="00EA0BBA" w:rsidRPr="000F476D" w:rsidRDefault="00EA0BBA" w:rsidP="00866D96">
            <w:pPr>
              <w:ind w:left="709" w:right="-709" w:hanging="709"/>
              <w:rPr>
                <w:rFonts w:ascii="Verdana" w:hAnsi="Verdana"/>
                <w:b/>
              </w:rPr>
            </w:pPr>
            <w:r w:rsidRPr="000F476D">
              <w:rPr>
                <w:rFonts w:ascii="Verdana" w:hAnsi="Verdana"/>
                <w:b/>
              </w:rPr>
              <w:t>Aard van de overtreding / incident</w:t>
            </w:r>
          </w:p>
          <w:p w14:paraId="67305A5C" w14:textId="77777777" w:rsidR="000F476D" w:rsidRPr="000F476D" w:rsidRDefault="000F476D" w:rsidP="00866D96">
            <w:pPr>
              <w:ind w:left="709" w:right="-709" w:hanging="709"/>
              <w:rPr>
                <w:rFonts w:ascii="Verdana" w:hAnsi="Verdana"/>
                <w:b/>
              </w:rPr>
            </w:pPr>
          </w:p>
        </w:tc>
        <w:tc>
          <w:tcPr>
            <w:tcW w:w="4815" w:type="dxa"/>
          </w:tcPr>
          <w:p w14:paraId="450765BF" w14:textId="77777777" w:rsidR="00EA0BBA" w:rsidRPr="000F476D" w:rsidRDefault="00EA0BBA" w:rsidP="00866D96">
            <w:pPr>
              <w:ind w:left="709" w:right="-709" w:hanging="709"/>
              <w:rPr>
                <w:rFonts w:ascii="Verdana" w:hAnsi="Verdana"/>
                <w:b/>
              </w:rPr>
            </w:pPr>
            <w:r w:rsidRPr="000F476D">
              <w:rPr>
                <w:rFonts w:ascii="Verdana" w:hAnsi="Verdana"/>
                <w:b/>
              </w:rPr>
              <w:t>Mogelijke maatregel/sanctie(s)</w:t>
            </w:r>
          </w:p>
        </w:tc>
      </w:tr>
      <w:tr w:rsidR="00EA0BBA" w14:paraId="5474EDC5" w14:textId="77777777" w:rsidTr="00EA0BBA">
        <w:tc>
          <w:tcPr>
            <w:tcW w:w="4814" w:type="dxa"/>
          </w:tcPr>
          <w:p w14:paraId="2308F56D" w14:textId="77777777" w:rsidR="00EA0BBA" w:rsidRDefault="003E00FD" w:rsidP="00866D96">
            <w:pPr>
              <w:ind w:left="709" w:right="-709" w:hanging="709"/>
              <w:rPr>
                <w:rFonts w:ascii="Verdana" w:hAnsi="Verdana"/>
              </w:rPr>
            </w:pPr>
            <w:r w:rsidRPr="003E00FD">
              <w:rPr>
                <w:rFonts w:ascii="Verdana" w:hAnsi="Verdana"/>
                <w:b/>
              </w:rPr>
              <w:t>Categorie A:</w:t>
            </w:r>
            <w:r>
              <w:rPr>
                <w:rFonts w:ascii="Verdana" w:hAnsi="Verdana"/>
              </w:rPr>
              <w:t xml:space="preserve"> </w:t>
            </w:r>
            <w:r w:rsidR="00636B3E">
              <w:rPr>
                <w:rFonts w:ascii="Verdana" w:hAnsi="Verdana"/>
              </w:rPr>
              <w:t xml:space="preserve"> Aanspreken</w:t>
            </w:r>
          </w:p>
          <w:p w14:paraId="29BC2A85" w14:textId="77777777" w:rsidR="00636B3E" w:rsidRDefault="00636B3E" w:rsidP="00866D96">
            <w:pPr>
              <w:ind w:left="709" w:right="-709" w:hanging="709"/>
              <w:rPr>
                <w:rFonts w:ascii="Verdana" w:hAnsi="Verdana"/>
              </w:rPr>
            </w:pPr>
          </w:p>
        </w:tc>
        <w:tc>
          <w:tcPr>
            <w:tcW w:w="4815" w:type="dxa"/>
          </w:tcPr>
          <w:p w14:paraId="32B7F494" w14:textId="77777777" w:rsidR="00EA0BBA" w:rsidRDefault="000F476D" w:rsidP="00866D96">
            <w:pPr>
              <w:ind w:left="709" w:right="-709" w:hanging="709"/>
              <w:rPr>
                <w:rFonts w:ascii="Verdana" w:hAnsi="Verdana"/>
              </w:rPr>
            </w:pPr>
            <w:r w:rsidRPr="000F476D">
              <w:rPr>
                <w:rFonts w:ascii="Verdana" w:hAnsi="Verdana"/>
              </w:rPr>
              <w:t>Strafoplegging door leider/trainer</w:t>
            </w:r>
            <w:r>
              <w:rPr>
                <w:rFonts w:ascii="Verdana" w:hAnsi="Verdana"/>
              </w:rPr>
              <w:t xml:space="preserve"> even-</w:t>
            </w:r>
          </w:p>
          <w:p w14:paraId="562E9773" w14:textId="77777777" w:rsidR="000F476D" w:rsidRDefault="00636B3E" w:rsidP="00866D96">
            <w:pPr>
              <w:ind w:left="709" w:right="-709" w:hanging="709"/>
              <w:rPr>
                <w:rFonts w:ascii="Verdana" w:hAnsi="Verdana"/>
              </w:rPr>
            </w:pPr>
            <w:proofErr w:type="spellStart"/>
            <w:r>
              <w:rPr>
                <w:rFonts w:ascii="Verdana" w:hAnsi="Verdana"/>
              </w:rPr>
              <w:t>t</w:t>
            </w:r>
            <w:r w:rsidR="000F476D">
              <w:rPr>
                <w:rFonts w:ascii="Verdana" w:hAnsi="Verdana"/>
              </w:rPr>
              <w:t>ueel</w:t>
            </w:r>
            <w:proofErr w:type="spellEnd"/>
            <w:r w:rsidR="000F476D">
              <w:rPr>
                <w:rFonts w:ascii="Verdana" w:hAnsi="Verdana"/>
              </w:rPr>
              <w:t xml:space="preserve"> in overleg met (jeugd)bestuur</w:t>
            </w:r>
          </w:p>
        </w:tc>
      </w:tr>
      <w:tr w:rsidR="00EA0BBA" w14:paraId="13C061CF" w14:textId="77777777" w:rsidTr="00EA0BBA">
        <w:tc>
          <w:tcPr>
            <w:tcW w:w="4814" w:type="dxa"/>
          </w:tcPr>
          <w:p w14:paraId="24D273FD" w14:textId="77777777" w:rsidR="003E00FD" w:rsidRDefault="003E00FD" w:rsidP="00CA71BB">
            <w:pPr>
              <w:ind w:right="-709"/>
              <w:rPr>
                <w:rFonts w:ascii="Verdana" w:hAnsi="Verdana"/>
              </w:rPr>
            </w:pPr>
            <w:r>
              <w:rPr>
                <w:rFonts w:ascii="Verdana" w:hAnsi="Verdana"/>
              </w:rPr>
              <w:t>Wangedrag zoals:</w:t>
            </w:r>
          </w:p>
          <w:p w14:paraId="38B86716" w14:textId="2798BE10" w:rsidR="00EA0BBA" w:rsidRPr="00636B3E" w:rsidRDefault="00EA0BBA" w:rsidP="00CA71BB">
            <w:pPr>
              <w:ind w:right="-737"/>
              <w:rPr>
                <w:rFonts w:ascii="Verdana" w:hAnsi="Verdana"/>
                <w:sz w:val="20"/>
                <w:szCs w:val="20"/>
              </w:rPr>
            </w:pPr>
            <w:r w:rsidRPr="00636B3E">
              <w:rPr>
                <w:rFonts w:ascii="Verdana" w:hAnsi="Verdana"/>
                <w:sz w:val="20"/>
                <w:szCs w:val="20"/>
              </w:rPr>
              <w:t>Ongewenst taalgebruik, pesten, te laat</w:t>
            </w:r>
            <w:r w:rsidRPr="00636B3E">
              <w:rPr>
                <w:rFonts w:ascii="Verdana" w:hAnsi="Verdana"/>
                <w:sz w:val="20"/>
                <w:szCs w:val="20"/>
              </w:rPr>
              <w:br/>
              <w:t xml:space="preserve">komen, te agressief spel, niet juist </w:t>
            </w:r>
            <w:proofErr w:type="spellStart"/>
            <w:r w:rsidRPr="00636B3E">
              <w:rPr>
                <w:rFonts w:ascii="Verdana" w:hAnsi="Verdana"/>
                <w:sz w:val="20"/>
                <w:szCs w:val="20"/>
              </w:rPr>
              <w:t>afmel</w:t>
            </w:r>
            <w:proofErr w:type="spellEnd"/>
            <w:r w:rsidRPr="00636B3E">
              <w:rPr>
                <w:rFonts w:ascii="Verdana" w:hAnsi="Verdana"/>
                <w:sz w:val="20"/>
                <w:szCs w:val="20"/>
              </w:rPr>
              <w:t>-</w:t>
            </w:r>
            <w:r w:rsidRPr="00636B3E">
              <w:rPr>
                <w:rFonts w:ascii="Verdana" w:hAnsi="Verdana"/>
                <w:sz w:val="20"/>
                <w:szCs w:val="20"/>
              </w:rPr>
              <w:br/>
              <w:t>den, niet voldoen aan team en/of club</w:t>
            </w:r>
            <w:r w:rsidRPr="00636B3E">
              <w:rPr>
                <w:rFonts w:ascii="Verdana" w:hAnsi="Verdana"/>
                <w:sz w:val="20"/>
                <w:szCs w:val="20"/>
              </w:rPr>
              <w:br/>
              <w:t xml:space="preserve">taken, </w:t>
            </w:r>
            <w:r w:rsidR="000F476D" w:rsidRPr="00636B3E">
              <w:rPr>
                <w:rFonts w:ascii="Verdana" w:hAnsi="Verdana"/>
                <w:sz w:val="20"/>
                <w:szCs w:val="20"/>
              </w:rPr>
              <w:t xml:space="preserve">niet houden aan </w:t>
            </w:r>
            <w:proofErr w:type="spellStart"/>
            <w:r w:rsidR="000F476D" w:rsidRPr="00636B3E">
              <w:rPr>
                <w:rFonts w:ascii="Verdana" w:hAnsi="Verdana"/>
                <w:sz w:val="20"/>
                <w:szCs w:val="20"/>
              </w:rPr>
              <w:t>kledingvoor</w:t>
            </w:r>
            <w:proofErr w:type="spellEnd"/>
            <w:r w:rsidR="000F476D" w:rsidRPr="00636B3E">
              <w:rPr>
                <w:rFonts w:ascii="Verdana" w:hAnsi="Verdana"/>
                <w:sz w:val="20"/>
                <w:szCs w:val="20"/>
              </w:rPr>
              <w:t>-</w:t>
            </w:r>
            <w:r w:rsidR="000F476D" w:rsidRPr="00636B3E">
              <w:rPr>
                <w:rFonts w:ascii="Verdana" w:hAnsi="Verdana"/>
                <w:sz w:val="20"/>
                <w:szCs w:val="20"/>
              </w:rPr>
              <w:br/>
              <w:t xml:space="preserve">schriften, niet houden aan afspraken, </w:t>
            </w:r>
            <w:r w:rsidR="000F476D" w:rsidRPr="00636B3E">
              <w:rPr>
                <w:rFonts w:ascii="Verdana" w:hAnsi="Verdana"/>
                <w:sz w:val="20"/>
                <w:szCs w:val="20"/>
              </w:rPr>
              <w:br/>
              <w:t>niet juist omgaan met materialen, afval</w:t>
            </w:r>
            <w:r w:rsidR="000F476D" w:rsidRPr="00636B3E">
              <w:rPr>
                <w:rFonts w:ascii="Verdana" w:hAnsi="Verdana"/>
                <w:sz w:val="20"/>
                <w:szCs w:val="20"/>
              </w:rPr>
              <w:br/>
              <w:t xml:space="preserve">achterlaten op complex waaronder </w:t>
            </w:r>
            <w:r w:rsidR="000F476D" w:rsidRPr="00636B3E">
              <w:rPr>
                <w:rFonts w:ascii="Verdana" w:hAnsi="Verdana"/>
                <w:sz w:val="20"/>
                <w:szCs w:val="20"/>
              </w:rPr>
              <w:br/>
              <w:t>peuken op de grond  gooien.</w:t>
            </w:r>
            <w:r w:rsidRPr="00636B3E">
              <w:rPr>
                <w:rFonts w:ascii="Verdana" w:hAnsi="Verdana"/>
                <w:sz w:val="20"/>
                <w:szCs w:val="20"/>
              </w:rPr>
              <w:br/>
            </w:r>
          </w:p>
        </w:tc>
        <w:tc>
          <w:tcPr>
            <w:tcW w:w="4815" w:type="dxa"/>
          </w:tcPr>
          <w:p w14:paraId="155776FC" w14:textId="77777777" w:rsidR="00EA0BBA" w:rsidRPr="00636B3E" w:rsidRDefault="000F476D" w:rsidP="00CA71BB">
            <w:pPr>
              <w:ind w:right="-709"/>
              <w:rPr>
                <w:rFonts w:ascii="Verdana" w:hAnsi="Verdana"/>
                <w:sz w:val="20"/>
                <w:szCs w:val="20"/>
              </w:rPr>
            </w:pPr>
            <w:r w:rsidRPr="00636B3E">
              <w:rPr>
                <w:rFonts w:ascii="Verdana" w:hAnsi="Verdana"/>
                <w:sz w:val="20"/>
                <w:szCs w:val="20"/>
              </w:rPr>
              <w:br/>
            </w:r>
            <w:r w:rsidR="00636B3E" w:rsidRPr="00636B3E">
              <w:rPr>
                <w:rFonts w:ascii="Verdana" w:hAnsi="Verdana"/>
                <w:sz w:val="20"/>
                <w:szCs w:val="20"/>
              </w:rPr>
              <w:t>Onofficiële</w:t>
            </w:r>
            <w:r w:rsidRPr="00636B3E">
              <w:rPr>
                <w:rFonts w:ascii="Verdana" w:hAnsi="Verdana"/>
                <w:sz w:val="20"/>
                <w:szCs w:val="20"/>
              </w:rPr>
              <w:t xml:space="preserve"> waarschuwing</w:t>
            </w:r>
            <w:r w:rsidRPr="00636B3E">
              <w:rPr>
                <w:rFonts w:ascii="Verdana" w:hAnsi="Verdana"/>
                <w:sz w:val="20"/>
                <w:szCs w:val="20"/>
              </w:rPr>
              <w:br/>
              <w:t>Uitsluiting van training(en)</w:t>
            </w:r>
            <w:r w:rsidRPr="00636B3E">
              <w:rPr>
                <w:rFonts w:ascii="Verdana" w:hAnsi="Verdana"/>
                <w:sz w:val="20"/>
                <w:szCs w:val="20"/>
              </w:rPr>
              <w:br/>
              <w:t>Extra wisselbeurt(en)</w:t>
            </w:r>
            <w:r w:rsidRPr="00636B3E">
              <w:rPr>
                <w:rFonts w:ascii="Verdana" w:hAnsi="Verdana"/>
                <w:sz w:val="20"/>
                <w:szCs w:val="20"/>
              </w:rPr>
              <w:br/>
              <w:t>Taakstraf</w:t>
            </w:r>
          </w:p>
          <w:p w14:paraId="577C59AB" w14:textId="77777777" w:rsidR="000F476D" w:rsidRPr="00636B3E" w:rsidRDefault="000F476D" w:rsidP="00CA71BB">
            <w:pPr>
              <w:ind w:right="-709"/>
              <w:rPr>
                <w:rFonts w:ascii="Verdana" w:hAnsi="Verdana"/>
                <w:sz w:val="20"/>
                <w:szCs w:val="20"/>
              </w:rPr>
            </w:pPr>
          </w:p>
          <w:p w14:paraId="5888D0D5" w14:textId="77777777" w:rsidR="000F476D" w:rsidRPr="00636B3E" w:rsidRDefault="000F476D" w:rsidP="00CA71BB">
            <w:pPr>
              <w:ind w:right="-709"/>
              <w:rPr>
                <w:rFonts w:ascii="Verdana" w:hAnsi="Verdana"/>
                <w:sz w:val="20"/>
                <w:szCs w:val="20"/>
              </w:rPr>
            </w:pPr>
            <w:r w:rsidRPr="00636B3E">
              <w:rPr>
                <w:rFonts w:ascii="Verdana" w:hAnsi="Verdana"/>
                <w:sz w:val="20"/>
                <w:szCs w:val="20"/>
              </w:rPr>
              <w:t>Maximaal drie keer aanspreken, daarna</w:t>
            </w:r>
            <w:r w:rsidRPr="00636B3E">
              <w:rPr>
                <w:rFonts w:ascii="Verdana" w:hAnsi="Verdana"/>
                <w:sz w:val="20"/>
                <w:szCs w:val="20"/>
              </w:rPr>
              <w:br/>
              <w:t>volgt officiële waarschuwing door trainer,</w:t>
            </w:r>
            <w:r w:rsidRPr="00636B3E">
              <w:rPr>
                <w:rFonts w:ascii="Verdana" w:hAnsi="Verdana"/>
                <w:sz w:val="20"/>
                <w:szCs w:val="20"/>
              </w:rPr>
              <w:br/>
              <w:t>leider en/of (jeugd)bestuur.</w:t>
            </w:r>
          </w:p>
        </w:tc>
      </w:tr>
      <w:tr w:rsidR="00EA0BBA" w14:paraId="02BF47C3" w14:textId="77777777" w:rsidTr="00EA0BBA">
        <w:tc>
          <w:tcPr>
            <w:tcW w:w="4814" w:type="dxa"/>
          </w:tcPr>
          <w:p w14:paraId="5675014A" w14:textId="77777777" w:rsidR="00EA0BBA" w:rsidRDefault="00EA0BBA" w:rsidP="00866D96">
            <w:pPr>
              <w:ind w:left="709" w:right="-709" w:hanging="709"/>
              <w:rPr>
                <w:rFonts w:ascii="Verdana" w:hAnsi="Verdana"/>
              </w:rPr>
            </w:pPr>
          </w:p>
        </w:tc>
        <w:tc>
          <w:tcPr>
            <w:tcW w:w="4815" w:type="dxa"/>
          </w:tcPr>
          <w:p w14:paraId="61BF4B79" w14:textId="77777777" w:rsidR="00EA0BBA" w:rsidRDefault="00EA0BBA" w:rsidP="00866D96">
            <w:pPr>
              <w:ind w:left="709" w:right="-709" w:hanging="709"/>
              <w:rPr>
                <w:rFonts w:ascii="Verdana" w:hAnsi="Verdana"/>
              </w:rPr>
            </w:pPr>
          </w:p>
        </w:tc>
      </w:tr>
      <w:tr w:rsidR="00EA0BBA" w14:paraId="2CC24640" w14:textId="77777777" w:rsidTr="00EA0BBA">
        <w:tc>
          <w:tcPr>
            <w:tcW w:w="4814" w:type="dxa"/>
          </w:tcPr>
          <w:p w14:paraId="7F30BF68" w14:textId="77777777" w:rsidR="00EA0BBA" w:rsidRDefault="003E00FD" w:rsidP="00866D96">
            <w:pPr>
              <w:ind w:left="709" w:right="-709" w:hanging="709"/>
              <w:rPr>
                <w:rFonts w:ascii="Verdana" w:hAnsi="Verdana"/>
              </w:rPr>
            </w:pPr>
            <w:r w:rsidRPr="003E00FD">
              <w:rPr>
                <w:rFonts w:ascii="Verdana" w:hAnsi="Verdana"/>
                <w:b/>
              </w:rPr>
              <w:t>Categorie B:</w:t>
            </w:r>
            <w:r>
              <w:rPr>
                <w:rFonts w:ascii="Verdana" w:hAnsi="Verdana"/>
              </w:rPr>
              <w:t xml:space="preserve"> </w:t>
            </w:r>
            <w:r w:rsidR="00636B3E">
              <w:rPr>
                <w:rFonts w:ascii="Verdana" w:hAnsi="Verdana"/>
              </w:rPr>
              <w:t xml:space="preserve"> (Voorwaardelijke) straf / </w:t>
            </w:r>
          </w:p>
          <w:p w14:paraId="0C2BE223" w14:textId="77777777" w:rsidR="00636B3E" w:rsidRDefault="00636B3E" w:rsidP="00866D96">
            <w:pPr>
              <w:ind w:left="709" w:right="-709" w:hanging="709"/>
              <w:rPr>
                <w:rFonts w:ascii="Verdana" w:hAnsi="Verdana"/>
              </w:rPr>
            </w:pPr>
            <w:r>
              <w:rPr>
                <w:rFonts w:ascii="Verdana" w:hAnsi="Verdana"/>
              </w:rPr>
              <w:t>Schorsing / uitsluiting</w:t>
            </w:r>
          </w:p>
        </w:tc>
        <w:tc>
          <w:tcPr>
            <w:tcW w:w="4815" w:type="dxa"/>
          </w:tcPr>
          <w:p w14:paraId="0A8F0BBF" w14:textId="77777777" w:rsidR="00EA0BBA" w:rsidRDefault="00636B3E" w:rsidP="00866D96">
            <w:pPr>
              <w:ind w:left="709" w:right="-709" w:hanging="709"/>
              <w:rPr>
                <w:rFonts w:ascii="Verdana" w:hAnsi="Verdana"/>
              </w:rPr>
            </w:pPr>
            <w:r>
              <w:rPr>
                <w:rFonts w:ascii="Verdana" w:hAnsi="Verdana"/>
              </w:rPr>
              <w:t>Strafoplegging door het bestuur</w:t>
            </w:r>
          </w:p>
        </w:tc>
      </w:tr>
      <w:tr w:rsidR="00EA0BBA" w14:paraId="7E5C30E9" w14:textId="77777777" w:rsidTr="00EA0BBA">
        <w:tc>
          <w:tcPr>
            <w:tcW w:w="4814" w:type="dxa"/>
          </w:tcPr>
          <w:p w14:paraId="340DD101" w14:textId="77777777" w:rsidR="003E00FD" w:rsidRDefault="00DE1927" w:rsidP="00866D96">
            <w:pPr>
              <w:ind w:left="709" w:right="-709" w:hanging="709"/>
              <w:rPr>
                <w:rFonts w:ascii="Verdana" w:hAnsi="Verdana"/>
                <w:sz w:val="20"/>
                <w:szCs w:val="20"/>
              </w:rPr>
            </w:pPr>
            <w:r>
              <w:rPr>
                <w:rFonts w:ascii="Verdana" w:hAnsi="Verdana"/>
                <w:sz w:val="20"/>
                <w:szCs w:val="20"/>
              </w:rPr>
              <w:t>m</w:t>
            </w:r>
            <w:r w:rsidR="00636B3E" w:rsidRPr="00636B3E">
              <w:rPr>
                <w:rFonts w:ascii="Verdana" w:hAnsi="Verdana"/>
                <w:sz w:val="20"/>
                <w:szCs w:val="20"/>
              </w:rPr>
              <w:t xml:space="preserve">eerdere malen overtredingen uit </w:t>
            </w:r>
            <w:r w:rsidR="003E00FD">
              <w:rPr>
                <w:rFonts w:ascii="Verdana" w:hAnsi="Verdana"/>
                <w:sz w:val="20"/>
                <w:szCs w:val="20"/>
              </w:rPr>
              <w:t>categorie A</w:t>
            </w:r>
          </w:p>
          <w:p w14:paraId="1117DF58" w14:textId="77777777" w:rsidR="00636B3E" w:rsidRPr="00636B3E" w:rsidRDefault="00DE1927" w:rsidP="00866D96">
            <w:pPr>
              <w:ind w:left="709" w:right="-709" w:hanging="709"/>
              <w:rPr>
                <w:rFonts w:ascii="Verdana" w:hAnsi="Verdana"/>
                <w:sz w:val="20"/>
                <w:szCs w:val="20"/>
              </w:rPr>
            </w:pPr>
            <w:r>
              <w:rPr>
                <w:rFonts w:ascii="Verdana" w:hAnsi="Verdana"/>
                <w:sz w:val="20"/>
                <w:szCs w:val="20"/>
              </w:rPr>
              <w:t>z</w:t>
            </w:r>
            <w:r w:rsidR="00636B3E" w:rsidRPr="00636B3E">
              <w:rPr>
                <w:rFonts w:ascii="Verdana" w:hAnsi="Verdana"/>
                <w:sz w:val="20"/>
                <w:szCs w:val="20"/>
              </w:rPr>
              <w:t>waardere vormen van wangedrag zoals:</w:t>
            </w:r>
          </w:p>
          <w:p w14:paraId="5BDFED7D" w14:textId="77777777" w:rsidR="00636B3E" w:rsidRPr="00636B3E" w:rsidRDefault="00DE1927" w:rsidP="00866D96">
            <w:pPr>
              <w:ind w:left="709" w:right="-709" w:hanging="709"/>
              <w:rPr>
                <w:rFonts w:ascii="Verdana" w:hAnsi="Verdana"/>
                <w:sz w:val="20"/>
                <w:szCs w:val="20"/>
              </w:rPr>
            </w:pPr>
            <w:r>
              <w:rPr>
                <w:rFonts w:ascii="Verdana" w:hAnsi="Verdana"/>
                <w:sz w:val="20"/>
                <w:szCs w:val="20"/>
              </w:rPr>
              <w:t>l</w:t>
            </w:r>
            <w:r w:rsidR="00636B3E" w:rsidRPr="00636B3E">
              <w:rPr>
                <w:rFonts w:ascii="Verdana" w:hAnsi="Verdana"/>
                <w:sz w:val="20"/>
                <w:szCs w:val="20"/>
              </w:rPr>
              <w:t xml:space="preserve">icht fysiek geweld, bewust begane (te) </w:t>
            </w:r>
          </w:p>
          <w:p w14:paraId="38A6A8EE" w14:textId="77777777" w:rsidR="00636B3E" w:rsidRPr="00636B3E" w:rsidRDefault="003E00FD" w:rsidP="00866D96">
            <w:pPr>
              <w:ind w:left="709" w:right="-709" w:hanging="709"/>
              <w:rPr>
                <w:rFonts w:ascii="Verdana" w:hAnsi="Verdana"/>
                <w:sz w:val="20"/>
                <w:szCs w:val="20"/>
              </w:rPr>
            </w:pPr>
            <w:r>
              <w:rPr>
                <w:rFonts w:ascii="Verdana" w:hAnsi="Verdana"/>
                <w:sz w:val="20"/>
                <w:szCs w:val="20"/>
              </w:rPr>
              <w:t>z</w:t>
            </w:r>
            <w:r w:rsidR="00636B3E" w:rsidRPr="00636B3E">
              <w:rPr>
                <w:rFonts w:ascii="Verdana" w:hAnsi="Verdana"/>
                <w:sz w:val="20"/>
                <w:szCs w:val="20"/>
              </w:rPr>
              <w:t xml:space="preserve">ware overtredingen, bewuste kleine </w:t>
            </w:r>
          </w:p>
          <w:p w14:paraId="6CAB881A" w14:textId="77777777" w:rsidR="00636B3E" w:rsidRPr="00636B3E" w:rsidRDefault="003E00FD" w:rsidP="00866D96">
            <w:pPr>
              <w:ind w:left="709" w:right="-709" w:hanging="709"/>
              <w:rPr>
                <w:rFonts w:ascii="Verdana" w:hAnsi="Verdana"/>
                <w:sz w:val="20"/>
                <w:szCs w:val="20"/>
              </w:rPr>
            </w:pPr>
            <w:r>
              <w:rPr>
                <w:rFonts w:ascii="Verdana" w:hAnsi="Verdana"/>
                <w:sz w:val="20"/>
                <w:szCs w:val="20"/>
              </w:rPr>
              <w:t>v</w:t>
            </w:r>
            <w:r w:rsidR="00636B3E" w:rsidRPr="00636B3E">
              <w:rPr>
                <w:rFonts w:ascii="Verdana" w:hAnsi="Verdana"/>
                <w:sz w:val="20"/>
                <w:szCs w:val="20"/>
              </w:rPr>
              <w:t>ernielingen, discriminatie, bedreigingen,</w:t>
            </w:r>
          </w:p>
          <w:p w14:paraId="0B913EE4" w14:textId="77777777" w:rsidR="00636B3E" w:rsidRPr="00636B3E" w:rsidRDefault="003E00FD" w:rsidP="00866D96">
            <w:pPr>
              <w:ind w:left="709" w:right="-709" w:hanging="709"/>
              <w:rPr>
                <w:rFonts w:ascii="Verdana" w:hAnsi="Verdana"/>
                <w:sz w:val="20"/>
                <w:szCs w:val="20"/>
              </w:rPr>
            </w:pPr>
            <w:r>
              <w:rPr>
                <w:rFonts w:ascii="Verdana" w:hAnsi="Verdana"/>
                <w:sz w:val="20"/>
                <w:szCs w:val="20"/>
              </w:rPr>
              <w:t>o</w:t>
            </w:r>
            <w:r w:rsidR="00636B3E" w:rsidRPr="00636B3E">
              <w:rPr>
                <w:rFonts w:ascii="Verdana" w:hAnsi="Verdana"/>
                <w:sz w:val="20"/>
                <w:szCs w:val="20"/>
              </w:rPr>
              <w:t xml:space="preserve">verig wangedrag waarbij de naam van </w:t>
            </w:r>
          </w:p>
          <w:p w14:paraId="5E26649A" w14:textId="77777777" w:rsidR="00636B3E" w:rsidRPr="00636B3E" w:rsidRDefault="003E00FD" w:rsidP="00866D96">
            <w:pPr>
              <w:ind w:left="709" w:right="-709" w:hanging="709"/>
              <w:rPr>
                <w:rFonts w:ascii="Verdana" w:hAnsi="Verdana"/>
                <w:sz w:val="20"/>
                <w:szCs w:val="20"/>
              </w:rPr>
            </w:pPr>
            <w:r>
              <w:rPr>
                <w:rFonts w:ascii="Verdana" w:hAnsi="Verdana"/>
                <w:sz w:val="20"/>
                <w:szCs w:val="20"/>
              </w:rPr>
              <w:t>d</w:t>
            </w:r>
            <w:r w:rsidR="00636B3E" w:rsidRPr="00636B3E">
              <w:rPr>
                <w:rFonts w:ascii="Verdana" w:hAnsi="Verdana"/>
                <w:sz w:val="20"/>
                <w:szCs w:val="20"/>
              </w:rPr>
              <w:t>e Vereniging in diskrediet wordt gebracht</w:t>
            </w:r>
            <w:r>
              <w:rPr>
                <w:rFonts w:ascii="Verdana" w:hAnsi="Verdana"/>
                <w:sz w:val="20"/>
                <w:szCs w:val="20"/>
              </w:rPr>
              <w:t>.</w:t>
            </w:r>
          </w:p>
        </w:tc>
        <w:tc>
          <w:tcPr>
            <w:tcW w:w="4815" w:type="dxa"/>
          </w:tcPr>
          <w:p w14:paraId="01EE557F" w14:textId="77777777" w:rsidR="003E00FD" w:rsidRDefault="003E00FD" w:rsidP="00CA71BB">
            <w:pPr>
              <w:ind w:right="-709"/>
              <w:rPr>
                <w:rFonts w:ascii="Verdana" w:hAnsi="Verdana"/>
                <w:sz w:val="20"/>
                <w:szCs w:val="20"/>
              </w:rPr>
            </w:pPr>
            <w:r>
              <w:rPr>
                <w:rFonts w:ascii="Verdana" w:hAnsi="Verdana"/>
                <w:sz w:val="20"/>
                <w:szCs w:val="20"/>
              </w:rPr>
              <w:t>Officiële waarschuwing</w:t>
            </w:r>
            <w:r>
              <w:rPr>
                <w:rFonts w:ascii="Verdana" w:hAnsi="Verdana"/>
                <w:sz w:val="20"/>
                <w:szCs w:val="20"/>
              </w:rPr>
              <w:br/>
              <w:t>Taakstraf</w:t>
            </w:r>
          </w:p>
          <w:p w14:paraId="2F528BAE" w14:textId="77777777" w:rsidR="00DE1927" w:rsidRDefault="00DE1927" w:rsidP="00CA71BB">
            <w:pPr>
              <w:ind w:right="-709"/>
              <w:rPr>
                <w:rFonts w:ascii="Verdana" w:hAnsi="Verdana"/>
                <w:sz w:val="20"/>
                <w:szCs w:val="20"/>
              </w:rPr>
            </w:pPr>
            <w:r>
              <w:rPr>
                <w:rFonts w:ascii="Verdana" w:hAnsi="Verdana"/>
                <w:sz w:val="20"/>
                <w:szCs w:val="20"/>
              </w:rPr>
              <w:t>Verhalen van de schade</w:t>
            </w:r>
          </w:p>
          <w:p w14:paraId="0CC561F1" w14:textId="77777777" w:rsidR="003E00FD" w:rsidRDefault="003E00FD" w:rsidP="00CA71BB">
            <w:pPr>
              <w:ind w:right="-709"/>
              <w:rPr>
                <w:rFonts w:ascii="Verdana" w:hAnsi="Verdana"/>
                <w:sz w:val="20"/>
                <w:szCs w:val="20"/>
              </w:rPr>
            </w:pPr>
            <w:r>
              <w:rPr>
                <w:rFonts w:ascii="Verdana" w:hAnsi="Verdana"/>
                <w:sz w:val="20"/>
                <w:szCs w:val="20"/>
              </w:rPr>
              <w:t>Bij 1</w:t>
            </w:r>
            <w:r w:rsidRPr="003E00FD">
              <w:rPr>
                <w:rFonts w:ascii="Verdana" w:hAnsi="Verdana"/>
                <w:sz w:val="20"/>
                <w:szCs w:val="20"/>
                <w:vertAlign w:val="superscript"/>
              </w:rPr>
              <w:t>e</w:t>
            </w:r>
            <w:r>
              <w:rPr>
                <w:rFonts w:ascii="Verdana" w:hAnsi="Verdana"/>
                <w:sz w:val="20"/>
                <w:szCs w:val="20"/>
              </w:rPr>
              <w:t xml:space="preserve"> overtreding 1-4 wedstrijden schorsing</w:t>
            </w:r>
          </w:p>
          <w:p w14:paraId="0B4B08DC" w14:textId="77777777" w:rsidR="003E00FD" w:rsidRDefault="003E00FD" w:rsidP="00CA71BB">
            <w:pPr>
              <w:ind w:right="-709"/>
              <w:rPr>
                <w:rFonts w:ascii="Verdana" w:hAnsi="Verdana"/>
                <w:sz w:val="20"/>
                <w:szCs w:val="20"/>
              </w:rPr>
            </w:pPr>
            <w:r>
              <w:rPr>
                <w:rFonts w:ascii="Verdana" w:hAnsi="Verdana"/>
                <w:sz w:val="20"/>
                <w:szCs w:val="20"/>
              </w:rPr>
              <w:t>Bij herhaling 4-8 wedstrijden schorsing</w:t>
            </w:r>
          </w:p>
          <w:p w14:paraId="589F9D23" w14:textId="77777777" w:rsidR="00EA0BBA" w:rsidRPr="00636B3E" w:rsidRDefault="003E00FD" w:rsidP="00CA71BB">
            <w:pPr>
              <w:ind w:right="-709"/>
              <w:rPr>
                <w:rFonts w:ascii="Verdana" w:hAnsi="Verdana"/>
                <w:sz w:val="20"/>
                <w:szCs w:val="20"/>
              </w:rPr>
            </w:pPr>
            <w:r>
              <w:rPr>
                <w:rFonts w:ascii="Verdana" w:hAnsi="Verdana"/>
                <w:sz w:val="20"/>
                <w:szCs w:val="20"/>
              </w:rPr>
              <w:t xml:space="preserve">Bij opnieuw herhaling voordracht tot </w:t>
            </w:r>
            <w:r>
              <w:rPr>
                <w:rFonts w:ascii="Verdana" w:hAnsi="Verdana"/>
                <w:sz w:val="20"/>
                <w:szCs w:val="20"/>
              </w:rPr>
              <w:br/>
              <w:t>royement</w:t>
            </w:r>
            <w:r>
              <w:rPr>
                <w:rFonts w:ascii="Verdana" w:hAnsi="Verdana"/>
                <w:sz w:val="20"/>
                <w:szCs w:val="20"/>
              </w:rPr>
              <w:br/>
            </w:r>
          </w:p>
        </w:tc>
      </w:tr>
      <w:tr w:rsidR="00EA0BBA" w14:paraId="3C59ECD0" w14:textId="77777777" w:rsidTr="00EA0BBA">
        <w:tc>
          <w:tcPr>
            <w:tcW w:w="4814" w:type="dxa"/>
          </w:tcPr>
          <w:p w14:paraId="31CD5BBF" w14:textId="77777777" w:rsidR="00EA0BBA" w:rsidRDefault="00EA0BBA" w:rsidP="00866D96">
            <w:pPr>
              <w:ind w:left="709" w:right="-709" w:hanging="709"/>
              <w:rPr>
                <w:rFonts w:ascii="Verdana" w:hAnsi="Verdana"/>
              </w:rPr>
            </w:pPr>
          </w:p>
        </w:tc>
        <w:tc>
          <w:tcPr>
            <w:tcW w:w="4815" w:type="dxa"/>
          </w:tcPr>
          <w:p w14:paraId="2E458707" w14:textId="77777777" w:rsidR="00EA0BBA" w:rsidRDefault="00EA0BBA" w:rsidP="00866D96">
            <w:pPr>
              <w:ind w:left="709" w:right="-709" w:hanging="709"/>
              <w:rPr>
                <w:rFonts w:ascii="Verdana" w:hAnsi="Verdana"/>
              </w:rPr>
            </w:pPr>
          </w:p>
        </w:tc>
      </w:tr>
      <w:tr w:rsidR="00EA0BBA" w14:paraId="0ECD7C33" w14:textId="77777777" w:rsidTr="00EA0BBA">
        <w:tc>
          <w:tcPr>
            <w:tcW w:w="4814" w:type="dxa"/>
          </w:tcPr>
          <w:p w14:paraId="60DEB629" w14:textId="77777777" w:rsidR="00EA0BBA" w:rsidRDefault="003E00FD" w:rsidP="00866D96">
            <w:pPr>
              <w:ind w:left="709" w:right="-709" w:hanging="709"/>
              <w:rPr>
                <w:rFonts w:ascii="Verdana" w:hAnsi="Verdana"/>
              </w:rPr>
            </w:pPr>
            <w:r w:rsidRPr="003E00FD">
              <w:rPr>
                <w:rFonts w:ascii="Verdana" w:hAnsi="Verdana"/>
                <w:b/>
              </w:rPr>
              <w:t>Categorie C:</w:t>
            </w:r>
            <w:r>
              <w:rPr>
                <w:rFonts w:ascii="Verdana" w:hAnsi="Verdana"/>
              </w:rPr>
              <w:t xml:space="preserve"> Langdurige schorsing / </w:t>
            </w:r>
          </w:p>
          <w:p w14:paraId="5AFF317D" w14:textId="77777777" w:rsidR="003E00FD" w:rsidRDefault="003E00FD" w:rsidP="00866D96">
            <w:pPr>
              <w:ind w:left="709" w:right="-709" w:hanging="709"/>
              <w:rPr>
                <w:rFonts w:ascii="Verdana" w:hAnsi="Verdana"/>
              </w:rPr>
            </w:pPr>
            <w:r>
              <w:rPr>
                <w:rFonts w:ascii="Verdana" w:hAnsi="Verdana"/>
              </w:rPr>
              <w:t>royement</w:t>
            </w:r>
          </w:p>
        </w:tc>
        <w:tc>
          <w:tcPr>
            <w:tcW w:w="4815" w:type="dxa"/>
          </w:tcPr>
          <w:p w14:paraId="0B1A6626" w14:textId="77777777" w:rsidR="00EA0BBA" w:rsidRDefault="003E00FD" w:rsidP="00866D96">
            <w:pPr>
              <w:ind w:left="709" w:right="-709" w:hanging="709"/>
              <w:rPr>
                <w:rFonts w:ascii="Verdana" w:hAnsi="Verdana"/>
              </w:rPr>
            </w:pPr>
            <w:r>
              <w:rPr>
                <w:rFonts w:ascii="Verdana" w:hAnsi="Verdana"/>
              </w:rPr>
              <w:t>Strafoplegging door het bestuur</w:t>
            </w:r>
          </w:p>
        </w:tc>
      </w:tr>
      <w:tr w:rsidR="003E00FD" w14:paraId="53E2E999" w14:textId="77777777" w:rsidTr="00EA0BBA">
        <w:tc>
          <w:tcPr>
            <w:tcW w:w="4814" w:type="dxa"/>
          </w:tcPr>
          <w:p w14:paraId="7C22736F" w14:textId="77777777" w:rsidR="003E00FD" w:rsidRDefault="00DE1927" w:rsidP="00866D96">
            <w:pPr>
              <w:ind w:left="709" w:right="-709" w:hanging="709"/>
              <w:rPr>
                <w:rFonts w:ascii="Verdana" w:hAnsi="Verdana"/>
                <w:sz w:val="20"/>
                <w:szCs w:val="20"/>
              </w:rPr>
            </w:pPr>
            <w:r>
              <w:rPr>
                <w:rFonts w:ascii="Verdana" w:hAnsi="Verdana"/>
                <w:sz w:val="20"/>
                <w:szCs w:val="20"/>
              </w:rPr>
              <w:t>m</w:t>
            </w:r>
            <w:r w:rsidR="003E00FD" w:rsidRPr="003E00FD">
              <w:rPr>
                <w:rFonts w:ascii="Verdana" w:hAnsi="Verdana"/>
                <w:sz w:val="20"/>
                <w:szCs w:val="20"/>
              </w:rPr>
              <w:t xml:space="preserve">eerdere malen overtredingen uit </w:t>
            </w:r>
            <w:r w:rsidR="003E00FD">
              <w:rPr>
                <w:rFonts w:ascii="Verdana" w:hAnsi="Verdana"/>
                <w:sz w:val="20"/>
                <w:szCs w:val="20"/>
              </w:rPr>
              <w:t>categorie B</w:t>
            </w:r>
          </w:p>
          <w:p w14:paraId="50B37165" w14:textId="77777777" w:rsidR="00DE1927" w:rsidRDefault="00DE1927" w:rsidP="00866D96">
            <w:pPr>
              <w:ind w:left="709" w:right="-709" w:hanging="709"/>
              <w:rPr>
                <w:rFonts w:ascii="Verdana" w:hAnsi="Verdana"/>
                <w:sz w:val="20"/>
                <w:szCs w:val="20"/>
              </w:rPr>
            </w:pPr>
            <w:r>
              <w:rPr>
                <w:rFonts w:ascii="Verdana" w:hAnsi="Verdana"/>
                <w:sz w:val="20"/>
                <w:szCs w:val="20"/>
              </w:rPr>
              <w:t>zwaarste vorm van wangedrag</w:t>
            </w:r>
          </w:p>
          <w:p w14:paraId="0F120424" w14:textId="77777777" w:rsidR="003E00FD" w:rsidRDefault="00DE1927" w:rsidP="00866D96">
            <w:pPr>
              <w:ind w:left="709" w:right="-709" w:hanging="709"/>
              <w:rPr>
                <w:rFonts w:ascii="Verdana" w:hAnsi="Verdana"/>
                <w:sz w:val="20"/>
                <w:szCs w:val="20"/>
              </w:rPr>
            </w:pPr>
            <w:r>
              <w:rPr>
                <w:rFonts w:ascii="Verdana" w:hAnsi="Verdana"/>
                <w:sz w:val="20"/>
                <w:szCs w:val="20"/>
              </w:rPr>
              <w:t>zwaar fysiek geweld</w:t>
            </w:r>
          </w:p>
          <w:p w14:paraId="41358164" w14:textId="77777777" w:rsidR="00DE1927" w:rsidRDefault="00DE1927" w:rsidP="00866D96">
            <w:pPr>
              <w:ind w:left="709" w:right="-709" w:hanging="709"/>
              <w:rPr>
                <w:rFonts w:ascii="Verdana" w:hAnsi="Verdana"/>
                <w:sz w:val="20"/>
                <w:szCs w:val="20"/>
              </w:rPr>
            </w:pPr>
            <w:r>
              <w:rPr>
                <w:rFonts w:ascii="Verdana" w:hAnsi="Verdana"/>
                <w:sz w:val="20"/>
                <w:szCs w:val="20"/>
              </w:rPr>
              <w:t xml:space="preserve">bewuste grote vernielingen, vandalisme, </w:t>
            </w:r>
          </w:p>
          <w:p w14:paraId="3CB1A887" w14:textId="77777777" w:rsidR="00DE1927" w:rsidRDefault="00DE1927" w:rsidP="00866D96">
            <w:pPr>
              <w:ind w:left="709" w:right="-709" w:hanging="709"/>
              <w:rPr>
                <w:rFonts w:ascii="Verdana" w:hAnsi="Verdana"/>
                <w:sz w:val="20"/>
                <w:szCs w:val="20"/>
              </w:rPr>
            </w:pPr>
            <w:r>
              <w:rPr>
                <w:rFonts w:ascii="Verdana" w:hAnsi="Verdana"/>
                <w:sz w:val="20"/>
                <w:szCs w:val="20"/>
              </w:rPr>
              <w:t>diefstal, oplichting, drugsgebruik</w:t>
            </w:r>
          </w:p>
          <w:p w14:paraId="069B1CA9" w14:textId="77777777" w:rsidR="00DE1927" w:rsidRPr="003E00FD" w:rsidRDefault="00DE1927" w:rsidP="00866D96">
            <w:pPr>
              <w:ind w:left="709" w:right="-709" w:hanging="709"/>
              <w:rPr>
                <w:rFonts w:ascii="Verdana" w:hAnsi="Verdana"/>
                <w:sz w:val="20"/>
                <w:szCs w:val="20"/>
              </w:rPr>
            </w:pPr>
          </w:p>
        </w:tc>
        <w:tc>
          <w:tcPr>
            <w:tcW w:w="4815" w:type="dxa"/>
          </w:tcPr>
          <w:p w14:paraId="07A73C2A" w14:textId="77777777" w:rsidR="003E00FD" w:rsidRPr="007A567C" w:rsidRDefault="00DE1927" w:rsidP="00866D96">
            <w:pPr>
              <w:ind w:left="709" w:right="-709" w:hanging="709"/>
              <w:rPr>
                <w:rFonts w:ascii="Verdana" w:hAnsi="Verdana"/>
                <w:sz w:val="20"/>
                <w:szCs w:val="20"/>
              </w:rPr>
            </w:pPr>
            <w:r w:rsidRPr="007A567C">
              <w:rPr>
                <w:rFonts w:ascii="Verdana" w:hAnsi="Verdana"/>
                <w:sz w:val="20"/>
                <w:szCs w:val="20"/>
              </w:rPr>
              <w:t>Taakstraf</w:t>
            </w:r>
          </w:p>
          <w:p w14:paraId="35BBD6A6" w14:textId="77777777" w:rsidR="00DE1927" w:rsidRPr="007A567C" w:rsidRDefault="00DE1927" w:rsidP="00866D96">
            <w:pPr>
              <w:ind w:left="709" w:right="-709" w:hanging="709"/>
              <w:rPr>
                <w:rFonts w:ascii="Verdana" w:hAnsi="Verdana"/>
                <w:sz w:val="20"/>
                <w:szCs w:val="20"/>
              </w:rPr>
            </w:pPr>
            <w:r w:rsidRPr="007A567C">
              <w:rPr>
                <w:rFonts w:ascii="Verdana" w:hAnsi="Verdana"/>
                <w:sz w:val="20"/>
                <w:szCs w:val="20"/>
              </w:rPr>
              <w:t>Langdurige schorsing</w:t>
            </w:r>
          </w:p>
          <w:p w14:paraId="02266B69" w14:textId="77777777" w:rsidR="00DE1927" w:rsidRPr="007A567C" w:rsidRDefault="00DE1927" w:rsidP="00866D96">
            <w:pPr>
              <w:ind w:left="709" w:right="-709" w:hanging="709"/>
              <w:rPr>
                <w:rFonts w:ascii="Verdana" w:hAnsi="Verdana"/>
                <w:sz w:val="20"/>
                <w:szCs w:val="20"/>
              </w:rPr>
            </w:pPr>
            <w:r w:rsidRPr="007A567C">
              <w:rPr>
                <w:rFonts w:ascii="Verdana" w:hAnsi="Verdana"/>
                <w:sz w:val="20"/>
                <w:szCs w:val="20"/>
              </w:rPr>
              <w:t>Royement</w:t>
            </w:r>
          </w:p>
          <w:p w14:paraId="16F34B1A" w14:textId="31144148" w:rsidR="00DE1927" w:rsidRPr="007A567C" w:rsidRDefault="00DE1927" w:rsidP="00866D96">
            <w:pPr>
              <w:ind w:left="709" w:right="-709" w:hanging="709"/>
              <w:rPr>
                <w:rFonts w:ascii="Verdana" w:hAnsi="Verdana"/>
                <w:sz w:val="20"/>
                <w:szCs w:val="20"/>
              </w:rPr>
            </w:pPr>
            <w:r w:rsidRPr="007A567C">
              <w:rPr>
                <w:rFonts w:ascii="Verdana" w:hAnsi="Verdana"/>
                <w:sz w:val="20"/>
                <w:szCs w:val="20"/>
              </w:rPr>
              <w:t>Ontzegging betreden complex</w:t>
            </w:r>
          </w:p>
          <w:p w14:paraId="0E94E184" w14:textId="77777777" w:rsidR="00DE1927" w:rsidRPr="007A567C" w:rsidRDefault="00DE1927" w:rsidP="00866D96">
            <w:pPr>
              <w:ind w:left="709" w:right="-709" w:hanging="709"/>
              <w:rPr>
                <w:rFonts w:ascii="Verdana" w:hAnsi="Verdana"/>
                <w:sz w:val="20"/>
                <w:szCs w:val="20"/>
              </w:rPr>
            </w:pPr>
            <w:r w:rsidRPr="007A567C">
              <w:rPr>
                <w:rFonts w:ascii="Verdana" w:hAnsi="Verdana"/>
                <w:sz w:val="20"/>
                <w:szCs w:val="20"/>
              </w:rPr>
              <w:t>Aangifte bij politie</w:t>
            </w:r>
          </w:p>
          <w:p w14:paraId="009C50DC" w14:textId="77777777" w:rsidR="00DE1927" w:rsidRPr="007A567C" w:rsidRDefault="00DE1927" w:rsidP="00866D96">
            <w:pPr>
              <w:ind w:left="709" w:right="-709" w:hanging="709"/>
              <w:rPr>
                <w:rFonts w:ascii="Verdana" w:hAnsi="Verdana"/>
                <w:sz w:val="20"/>
                <w:szCs w:val="20"/>
              </w:rPr>
            </w:pPr>
            <w:r w:rsidRPr="007A567C">
              <w:rPr>
                <w:rFonts w:ascii="Verdana" w:hAnsi="Verdana"/>
                <w:sz w:val="20"/>
                <w:szCs w:val="20"/>
              </w:rPr>
              <w:t>Verhalen van de schade</w:t>
            </w:r>
          </w:p>
          <w:p w14:paraId="07D6BB7A" w14:textId="77777777" w:rsidR="00DE1927" w:rsidRDefault="00DE1927" w:rsidP="00866D96">
            <w:pPr>
              <w:ind w:left="709" w:right="-709" w:hanging="709"/>
              <w:rPr>
                <w:rFonts w:ascii="Verdana" w:hAnsi="Verdana"/>
              </w:rPr>
            </w:pPr>
          </w:p>
        </w:tc>
      </w:tr>
    </w:tbl>
    <w:p w14:paraId="4328735A" w14:textId="77777777" w:rsidR="00675720" w:rsidRPr="00753C1A" w:rsidRDefault="00675720" w:rsidP="00866D96">
      <w:pPr>
        <w:tabs>
          <w:tab w:val="left" w:pos="1005"/>
        </w:tabs>
        <w:ind w:left="709" w:hanging="709"/>
        <w:rPr>
          <w:sz w:val="28"/>
          <w:szCs w:val="28"/>
        </w:rPr>
      </w:pPr>
    </w:p>
    <w:sectPr w:rsidR="00675720" w:rsidRPr="00753C1A" w:rsidSect="00943B06">
      <w:footerReference w:type="default" r:id="rId9"/>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8DC79" w14:textId="77777777" w:rsidR="005D3FAB" w:rsidRDefault="005D3FAB" w:rsidP="002E7CC4">
      <w:pPr>
        <w:spacing w:after="0" w:line="240" w:lineRule="auto"/>
      </w:pPr>
      <w:r>
        <w:separator/>
      </w:r>
    </w:p>
  </w:endnote>
  <w:endnote w:type="continuationSeparator" w:id="0">
    <w:p w14:paraId="7594AD19" w14:textId="77777777" w:rsidR="005D3FAB" w:rsidRDefault="005D3FAB" w:rsidP="002E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489698"/>
      <w:docPartObj>
        <w:docPartGallery w:val="Page Numbers (Bottom of Page)"/>
        <w:docPartUnique/>
      </w:docPartObj>
    </w:sdtPr>
    <w:sdtEndPr/>
    <w:sdtContent>
      <w:p w14:paraId="40BFFA37" w14:textId="77777777" w:rsidR="002E7CC4" w:rsidRDefault="002E7CC4">
        <w:pPr>
          <w:pStyle w:val="Voettekst"/>
          <w:jc w:val="center"/>
        </w:pPr>
        <w:r>
          <w:rPr>
            <w:noProof/>
          </w:rPr>
          <mc:AlternateContent>
            <mc:Choice Requires="wps">
              <w:drawing>
                <wp:inline distT="0" distB="0" distL="0" distR="0" wp14:anchorId="3F7A6CD6" wp14:editId="56AE20FD">
                  <wp:extent cx="5467350" cy="54610"/>
                  <wp:effectExtent l="9525" t="19050" r="9525" b="12065"/>
                  <wp:docPr id="1" name="Stroomdiagram: Beslissi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BCC8F8D" id="_x0000_t110" coordsize="21600,21600" o:spt="110" path="m10800,l,10800,10800,21600,21600,10800xe">
                  <v:stroke joinstyle="miter"/>
                  <v:path gradientshapeok="t" o:connecttype="rect" textboxrect="5400,5400,16200,16200"/>
                </v:shapetype>
                <v:shape id="Stroomdiagram: Beslissing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" fillcolor="black">
                  <w10:anchorlock/>
                </v:shape>
              </w:pict>
            </mc:Fallback>
          </mc:AlternateContent>
        </w:r>
      </w:p>
      <w:p w14:paraId="1FEEF895" w14:textId="77777777" w:rsidR="002E7CC4" w:rsidRDefault="002E7CC4">
        <w:pPr>
          <w:pStyle w:val="Voettekst"/>
          <w:jc w:val="center"/>
        </w:pPr>
        <w:r>
          <w:fldChar w:fldCharType="begin"/>
        </w:r>
        <w:r>
          <w:instrText>PAGE    \* MERGEFORMAT</w:instrText>
        </w:r>
        <w:r>
          <w:fldChar w:fldCharType="separate"/>
        </w:r>
        <w:r>
          <w:t>2</w:t>
        </w:r>
        <w:r>
          <w:fldChar w:fldCharType="end"/>
        </w:r>
      </w:p>
    </w:sdtContent>
  </w:sdt>
  <w:p w14:paraId="2DC3357C" w14:textId="77777777" w:rsidR="002E7CC4" w:rsidRDefault="002E7C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1114C" w14:textId="77777777" w:rsidR="005D3FAB" w:rsidRDefault="005D3FAB" w:rsidP="002E7CC4">
      <w:pPr>
        <w:spacing w:after="0" w:line="240" w:lineRule="auto"/>
      </w:pPr>
      <w:r>
        <w:separator/>
      </w:r>
    </w:p>
  </w:footnote>
  <w:footnote w:type="continuationSeparator" w:id="0">
    <w:p w14:paraId="055980E9" w14:textId="77777777" w:rsidR="005D3FAB" w:rsidRDefault="005D3FAB" w:rsidP="002E7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D27E9"/>
    <w:multiLevelType w:val="hybridMultilevel"/>
    <w:tmpl w:val="2ED88FB8"/>
    <w:lvl w:ilvl="0" w:tplc="4F56F1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5E55A9F"/>
    <w:multiLevelType w:val="hybridMultilevel"/>
    <w:tmpl w:val="FB6C0396"/>
    <w:lvl w:ilvl="0" w:tplc="3F82E244">
      <w:start w:val="2"/>
      <w:numFmt w:val="bullet"/>
      <w:lvlText w:val="-"/>
      <w:lvlJc w:val="left"/>
      <w:pPr>
        <w:ind w:left="1140" w:hanging="360"/>
      </w:pPr>
      <w:rPr>
        <w:rFonts w:ascii="Calibri" w:eastAsiaTheme="minorHAnsi" w:hAnsi="Calibri" w:cs="Calibri"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2" w15:restartNumberingAfterBreak="0">
    <w:nsid w:val="3CE67129"/>
    <w:multiLevelType w:val="hybridMultilevel"/>
    <w:tmpl w:val="C988F81E"/>
    <w:lvl w:ilvl="0" w:tplc="4A948AA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5A3861EC"/>
    <w:multiLevelType w:val="hybridMultilevel"/>
    <w:tmpl w:val="4354720C"/>
    <w:lvl w:ilvl="0" w:tplc="765ABA2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A7706B"/>
    <w:multiLevelType w:val="multilevel"/>
    <w:tmpl w:val="1E888C12"/>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15413B6"/>
    <w:multiLevelType w:val="hybridMultilevel"/>
    <w:tmpl w:val="9132D7FE"/>
    <w:lvl w:ilvl="0" w:tplc="CA327792">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677F36"/>
    <w:multiLevelType w:val="hybridMultilevel"/>
    <w:tmpl w:val="0C660D7A"/>
    <w:lvl w:ilvl="0" w:tplc="CDDE3A6E">
      <w:start w:val="7"/>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73251365"/>
    <w:multiLevelType w:val="multilevel"/>
    <w:tmpl w:val="6B60C614"/>
    <w:lvl w:ilvl="0">
      <w:start w:val="2"/>
      <w:numFmt w:val="decimal"/>
      <w:lvlText w:val="%1"/>
      <w:lvlJc w:val="left"/>
      <w:pPr>
        <w:ind w:left="525" w:hanging="525"/>
      </w:pPr>
      <w:rPr>
        <w:rFonts w:hint="default"/>
      </w:rPr>
    </w:lvl>
    <w:lvl w:ilvl="1">
      <w:start w:val="16"/>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4"/>
  </w:num>
  <w:num w:numId="3">
    <w:abstractNumId w:val="1"/>
  </w:num>
  <w:num w:numId="4">
    <w:abstractNumId w:val="7"/>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FD"/>
    <w:rsid w:val="000061B5"/>
    <w:rsid w:val="00062BAD"/>
    <w:rsid w:val="00064D1D"/>
    <w:rsid w:val="00082BAD"/>
    <w:rsid w:val="000F476D"/>
    <w:rsid w:val="00150DBE"/>
    <w:rsid w:val="001B32FA"/>
    <w:rsid w:val="0021434C"/>
    <w:rsid w:val="002341D1"/>
    <w:rsid w:val="00292070"/>
    <w:rsid w:val="002B1DFE"/>
    <w:rsid w:val="002C6032"/>
    <w:rsid w:val="002D2045"/>
    <w:rsid w:val="002E7CC4"/>
    <w:rsid w:val="003C7144"/>
    <w:rsid w:val="003E00FD"/>
    <w:rsid w:val="00462BE7"/>
    <w:rsid w:val="004D4F2E"/>
    <w:rsid w:val="00501AA2"/>
    <w:rsid w:val="005147ED"/>
    <w:rsid w:val="005307D5"/>
    <w:rsid w:val="005D3FAB"/>
    <w:rsid w:val="00612F97"/>
    <w:rsid w:val="0061491F"/>
    <w:rsid w:val="00636B3E"/>
    <w:rsid w:val="00675720"/>
    <w:rsid w:val="006A2278"/>
    <w:rsid w:val="006B2AE0"/>
    <w:rsid w:val="006D36DF"/>
    <w:rsid w:val="006F5BD8"/>
    <w:rsid w:val="00742857"/>
    <w:rsid w:val="00742C6F"/>
    <w:rsid w:val="00753C1A"/>
    <w:rsid w:val="007A567C"/>
    <w:rsid w:val="007E23AE"/>
    <w:rsid w:val="007F35DC"/>
    <w:rsid w:val="00866D96"/>
    <w:rsid w:val="008A24FD"/>
    <w:rsid w:val="00902F15"/>
    <w:rsid w:val="0090387A"/>
    <w:rsid w:val="009307FE"/>
    <w:rsid w:val="00943B06"/>
    <w:rsid w:val="009558D3"/>
    <w:rsid w:val="009D115D"/>
    <w:rsid w:val="009D5A92"/>
    <w:rsid w:val="00A500FD"/>
    <w:rsid w:val="00A70B10"/>
    <w:rsid w:val="00A759C8"/>
    <w:rsid w:val="00B46344"/>
    <w:rsid w:val="00B57C68"/>
    <w:rsid w:val="00B66A82"/>
    <w:rsid w:val="00C85202"/>
    <w:rsid w:val="00CA71BB"/>
    <w:rsid w:val="00D2235E"/>
    <w:rsid w:val="00D3344D"/>
    <w:rsid w:val="00D907B6"/>
    <w:rsid w:val="00DE1927"/>
    <w:rsid w:val="00EA0BBA"/>
    <w:rsid w:val="00ED4674"/>
    <w:rsid w:val="00F46AFA"/>
    <w:rsid w:val="00FC4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13B7D"/>
  <w15:chartTrackingRefBased/>
  <w15:docId w15:val="{ABEB75AC-CC64-4115-965C-EDA0364A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30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24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24FD"/>
    <w:rPr>
      <w:rFonts w:ascii="Segoe UI" w:hAnsi="Segoe UI" w:cs="Segoe UI"/>
      <w:sz w:val="18"/>
      <w:szCs w:val="18"/>
    </w:rPr>
  </w:style>
  <w:style w:type="paragraph" w:styleId="Koptekst">
    <w:name w:val="header"/>
    <w:basedOn w:val="Standaard"/>
    <w:link w:val="KoptekstChar"/>
    <w:uiPriority w:val="99"/>
    <w:unhideWhenUsed/>
    <w:rsid w:val="002E7C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CC4"/>
  </w:style>
  <w:style w:type="paragraph" w:styleId="Voettekst">
    <w:name w:val="footer"/>
    <w:basedOn w:val="Standaard"/>
    <w:link w:val="VoettekstChar"/>
    <w:uiPriority w:val="99"/>
    <w:unhideWhenUsed/>
    <w:rsid w:val="002E7C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CC4"/>
  </w:style>
  <w:style w:type="paragraph" w:styleId="Lijstalinea">
    <w:name w:val="List Paragraph"/>
    <w:basedOn w:val="Standaard"/>
    <w:uiPriority w:val="34"/>
    <w:qFormat/>
    <w:rsid w:val="009558D3"/>
    <w:pPr>
      <w:ind w:left="720"/>
      <w:contextualSpacing/>
    </w:pPr>
  </w:style>
  <w:style w:type="character" w:styleId="Hyperlink">
    <w:name w:val="Hyperlink"/>
    <w:basedOn w:val="Standaardalinea-lettertype"/>
    <w:uiPriority w:val="99"/>
    <w:unhideWhenUsed/>
    <w:rsid w:val="00ED4674"/>
    <w:rPr>
      <w:color w:val="CC9900" w:themeColor="hyperlink"/>
      <w:u w:val="single"/>
    </w:rPr>
  </w:style>
  <w:style w:type="character" w:styleId="Onopgelostemelding">
    <w:name w:val="Unresolved Mention"/>
    <w:basedOn w:val="Standaardalinea-lettertype"/>
    <w:uiPriority w:val="99"/>
    <w:semiHidden/>
    <w:unhideWhenUsed/>
    <w:rsid w:val="00ED4674"/>
    <w:rPr>
      <w:color w:val="605E5C"/>
      <w:shd w:val="clear" w:color="auto" w:fill="E1DFDD"/>
    </w:rPr>
  </w:style>
  <w:style w:type="character" w:customStyle="1" w:styleId="Kop1Char">
    <w:name w:val="Kop 1 Char"/>
    <w:basedOn w:val="Standaardalinea-lettertype"/>
    <w:link w:val="Kop1"/>
    <w:uiPriority w:val="9"/>
    <w:rsid w:val="005307D5"/>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307D5"/>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EA0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qFormat/>
    <w:rsid w:val="00C8520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890390">
      <w:bodyDiv w:val="1"/>
      <w:marLeft w:val="0"/>
      <w:marRight w:val="0"/>
      <w:marTop w:val="0"/>
      <w:marBottom w:val="0"/>
      <w:divBdr>
        <w:top w:val="none" w:sz="0" w:space="0" w:color="auto"/>
        <w:left w:val="none" w:sz="0" w:space="0" w:color="auto"/>
        <w:bottom w:val="none" w:sz="0" w:space="0" w:color="auto"/>
        <w:right w:val="none" w:sz="0" w:space="0" w:color="auto"/>
      </w:divBdr>
      <w:divsChild>
        <w:div w:id="1551071460">
          <w:marLeft w:val="0"/>
          <w:marRight w:val="0"/>
          <w:marTop w:val="0"/>
          <w:marBottom w:val="4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oosthuizen.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Roodoran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14</Pages>
  <Words>3474</Words>
  <Characters>19110</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Kunst</dc:creator>
  <cp:keywords/>
  <dc:description/>
  <cp:lastModifiedBy>Ron Kunst</cp:lastModifiedBy>
  <cp:revision>6</cp:revision>
  <dcterms:created xsi:type="dcterms:W3CDTF">2019-05-03T14:24:00Z</dcterms:created>
  <dcterms:modified xsi:type="dcterms:W3CDTF">2019-07-31T13:22:00Z</dcterms:modified>
</cp:coreProperties>
</file>